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5E" w:rsidRPr="00770FF8" w:rsidRDefault="0062045E" w:rsidP="009E614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-511175</wp:posOffset>
            </wp:positionV>
            <wp:extent cx="660400" cy="781685"/>
            <wp:effectExtent l="19050" t="0" r="6350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FF8">
        <w:rPr>
          <w:b/>
        </w:rPr>
        <w:t>СОВЕТ ДЕПУТАТОВ МУНИЦИПАЛЬНОГО ОБРАЗОВАНИЯ</w:t>
      </w:r>
    </w:p>
    <w:p w:rsidR="0062045E" w:rsidRPr="00770FF8" w:rsidRDefault="0062045E" w:rsidP="009E6145">
      <w:pPr>
        <w:jc w:val="center"/>
        <w:rPr>
          <w:b/>
        </w:rPr>
      </w:pPr>
      <w:r w:rsidRPr="00770FF8">
        <w:rPr>
          <w:b/>
        </w:rPr>
        <w:t>СОСНОВОБОРСКИЙ ГОРОДСКОЙ ОКРУГ ЛЕНИНГРАДСКОЙ ОБЛАСТИ</w:t>
      </w:r>
    </w:p>
    <w:p w:rsidR="0062045E" w:rsidRPr="00770FF8" w:rsidRDefault="0062045E" w:rsidP="009E6145">
      <w:pPr>
        <w:jc w:val="center"/>
        <w:rPr>
          <w:b/>
        </w:rPr>
      </w:pPr>
      <w:r w:rsidRPr="00770FF8">
        <w:rPr>
          <w:b/>
        </w:rPr>
        <w:t>(ТРЕТИЙ СОЗЫВ)</w:t>
      </w:r>
    </w:p>
    <w:p w:rsidR="0062045E" w:rsidRPr="00770FF8" w:rsidRDefault="00182D50" w:rsidP="0062045E">
      <w:pPr>
        <w:jc w:val="center"/>
        <w:rPr>
          <w:b/>
          <w:sz w:val="24"/>
        </w:rPr>
      </w:pPr>
      <w:r w:rsidRPr="00182D50">
        <w:rPr>
          <w:b/>
          <w:sz w:val="20"/>
          <w:lang w:val="en-US" w:eastAsia="en-US" w:bidi="en-US"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62045E" w:rsidRPr="00770FF8" w:rsidRDefault="0062045E" w:rsidP="0062045E">
      <w:pPr>
        <w:jc w:val="center"/>
        <w:rPr>
          <w:b/>
          <w:spacing w:val="20"/>
          <w:sz w:val="40"/>
          <w:szCs w:val="40"/>
        </w:rPr>
      </w:pPr>
      <w:proofErr w:type="gramStart"/>
      <w:r w:rsidRPr="00770FF8">
        <w:rPr>
          <w:b/>
          <w:spacing w:val="20"/>
          <w:sz w:val="40"/>
          <w:szCs w:val="40"/>
        </w:rPr>
        <w:t>Р</w:t>
      </w:r>
      <w:proofErr w:type="gramEnd"/>
      <w:r w:rsidRPr="00770FF8">
        <w:rPr>
          <w:b/>
          <w:spacing w:val="20"/>
          <w:sz w:val="40"/>
          <w:szCs w:val="40"/>
        </w:rPr>
        <w:t xml:space="preserve"> Е Ш Е Н И Е</w:t>
      </w:r>
    </w:p>
    <w:p w:rsidR="0062045E" w:rsidRDefault="0062045E" w:rsidP="0062045E">
      <w:pPr>
        <w:jc w:val="center"/>
        <w:rPr>
          <w:b/>
          <w:sz w:val="28"/>
        </w:rPr>
      </w:pPr>
    </w:p>
    <w:p w:rsidR="0062045E" w:rsidRPr="00942AFB" w:rsidRDefault="0062045E" w:rsidP="0062045E">
      <w:pPr>
        <w:jc w:val="center"/>
        <w:rPr>
          <w:b/>
          <w:sz w:val="28"/>
        </w:rPr>
      </w:pPr>
      <w:r w:rsidRPr="00FC7CCF">
        <w:rPr>
          <w:b/>
          <w:sz w:val="28"/>
        </w:rPr>
        <w:t xml:space="preserve">от </w:t>
      </w:r>
      <w:r>
        <w:rPr>
          <w:b/>
          <w:sz w:val="28"/>
        </w:rPr>
        <w:t>25</w:t>
      </w:r>
      <w:r w:rsidRPr="00FC7CCF">
        <w:rPr>
          <w:b/>
          <w:sz w:val="28"/>
        </w:rPr>
        <w:t>.</w:t>
      </w:r>
      <w:r>
        <w:rPr>
          <w:b/>
          <w:sz w:val="28"/>
        </w:rPr>
        <w:t>1</w:t>
      </w:r>
      <w:r w:rsidRPr="00FC7CCF">
        <w:rPr>
          <w:b/>
          <w:sz w:val="28"/>
        </w:rPr>
        <w:t>0.201</w:t>
      </w:r>
      <w:r>
        <w:rPr>
          <w:b/>
          <w:sz w:val="28"/>
        </w:rPr>
        <w:t>7</w:t>
      </w:r>
      <w:r w:rsidRPr="00FC7CCF">
        <w:rPr>
          <w:b/>
          <w:sz w:val="28"/>
        </w:rPr>
        <w:t xml:space="preserve"> г.  </w:t>
      </w:r>
      <w:r w:rsidRPr="001D000C">
        <w:rPr>
          <w:b/>
          <w:sz w:val="28"/>
        </w:rPr>
        <w:t xml:space="preserve">№ </w:t>
      </w:r>
      <w:r>
        <w:rPr>
          <w:b/>
          <w:sz w:val="28"/>
        </w:rPr>
        <w:t>168</w:t>
      </w:r>
    </w:p>
    <w:p w:rsidR="0062045E" w:rsidRDefault="0062045E" w:rsidP="0062045E"/>
    <w:p w:rsidR="0062045E" w:rsidRPr="00413EBE" w:rsidRDefault="0062045E" w:rsidP="0062045E"/>
    <w:p w:rsidR="0062045E" w:rsidRPr="009E6145" w:rsidRDefault="009E6145" w:rsidP="009E6145">
      <w:pPr>
        <w:tabs>
          <w:tab w:val="left" w:pos="3686"/>
          <w:tab w:val="left" w:pos="5529"/>
          <w:tab w:val="left" w:pos="5812"/>
        </w:tabs>
        <w:ind w:right="3401"/>
        <w:jc w:val="both"/>
        <w:rPr>
          <w:b/>
          <w:sz w:val="28"/>
          <w:szCs w:val="28"/>
        </w:rPr>
      </w:pPr>
      <w:r w:rsidRPr="009E6145">
        <w:rPr>
          <w:b/>
          <w:sz w:val="28"/>
          <w:szCs w:val="28"/>
        </w:rPr>
        <w:t>«</w:t>
      </w:r>
      <w:r w:rsidR="0062045E" w:rsidRPr="009E6145">
        <w:rPr>
          <w:b/>
          <w:sz w:val="28"/>
          <w:szCs w:val="28"/>
        </w:rPr>
        <w:t>О внесении изменений в решение совета д</w:t>
      </w:r>
      <w:r w:rsidR="0062045E" w:rsidRPr="009E6145">
        <w:rPr>
          <w:b/>
          <w:sz w:val="28"/>
          <w:szCs w:val="28"/>
        </w:rPr>
        <w:t>е</w:t>
      </w:r>
      <w:r w:rsidR="0062045E" w:rsidRPr="009E6145">
        <w:rPr>
          <w:b/>
          <w:sz w:val="28"/>
          <w:szCs w:val="28"/>
        </w:rPr>
        <w:t>путатов Сосновоборского городского округа от 27.02.2006 №30 «Об утверждении Порядка определения размера арендной платы при аренде объектов муниципального нежилого фонда и движимого муниципального имущ</w:t>
      </w:r>
      <w:r w:rsidR="0062045E" w:rsidRPr="009E6145">
        <w:rPr>
          <w:b/>
          <w:sz w:val="28"/>
          <w:szCs w:val="28"/>
        </w:rPr>
        <w:t>е</w:t>
      </w:r>
      <w:r w:rsidR="0062045E" w:rsidRPr="009E6145">
        <w:rPr>
          <w:b/>
          <w:sz w:val="28"/>
          <w:szCs w:val="28"/>
        </w:rPr>
        <w:t>ства»</w:t>
      </w:r>
    </w:p>
    <w:p w:rsidR="0062045E" w:rsidRDefault="0062045E" w:rsidP="0062045E">
      <w:pPr>
        <w:ind w:right="3401"/>
        <w:jc w:val="both"/>
        <w:rPr>
          <w:b/>
          <w:sz w:val="28"/>
        </w:rPr>
      </w:pPr>
    </w:p>
    <w:p w:rsidR="0062045E" w:rsidRPr="009E6145" w:rsidRDefault="0062045E" w:rsidP="009E6145">
      <w:pPr>
        <w:ind w:firstLine="708"/>
        <w:jc w:val="both"/>
        <w:rPr>
          <w:sz w:val="28"/>
          <w:szCs w:val="28"/>
        </w:rPr>
      </w:pPr>
      <w:r w:rsidRPr="009E6145">
        <w:rPr>
          <w:sz w:val="28"/>
          <w:szCs w:val="28"/>
        </w:rPr>
        <w:t>На основании протеста прокуратуры города Сосновый Бор от 20.09.2017 №07-62/117-17 на решение совета депутатов Сосновоборского г</w:t>
      </w:r>
      <w:r w:rsidRPr="009E6145">
        <w:rPr>
          <w:sz w:val="28"/>
          <w:szCs w:val="28"/>
        </w:rPr>
        <w:t>о</w:t>
      </w:r>
      <w:r w:rsidRPr="009E6145">
        <w:rPr>
          <w:sz w:val="28"/>
          <w:szCs w:val="28"/>
        </w:rPr>
        <w:t>родского округа от 27.02.2006 №30, совет депутатов Сосновоборского горо</w:t>
      </w:r>
      <w:r w:rsidRPr="009E6145">
        <w:rPr>
          <w:sz w:val="28"/>
          <w:szCs w:val="28"/>
        </w:rPr>
        <w:t>д</w:t>
      </w:r>
      <w:r w:rsidRPr="009E6145">
        <w:rPr>
          <w:sz w:val="28"/>
          <w:szCs w:val="28"/>
        </w:rPr>
        <w:t>ского округа</w:t>
      </w:r>
    </w:p>
    <w:p w:rsidR="0062045E" w:rsidRPr="009E6145" w:rsidRDefault="0062045E" w:rsidP="0062045E">
      <w:pPr>
        <w:ind w:firstLine="567"/>
        <w:jc w:val="center"/>
        <w:rPr>
          <w:sz w:val="28"/>
          <w:szCs w:val="28"/>
        </w:rPr>
      </w:pPr>
      <w:proofErr w:type="gramStart"/>
      <w:r w:rsidRPr="009E6145">
        <w:rPr>
          <w:sz w:val="28"/>
          <w:szCs w:val="28"/>
        </w:rPr>
        <w:t>Р</w:t>
      </w:r>
      <w:proofErr w:type="gramEnd"/>
      <w:r w:rsidR="009E6145">
        <w:rPr>
          <w:sz w:val="28"/>
          <w:szCs w:val="28"/>
        </w:rPr>
        <w:t xml:space="preserve"> </w:t>
      </w:r>
      <w:r w:rsidRPr="009E6145">
        <w:rPr>
          <w:sz w:val="28"/>
          <w:szCs w:val="28"/>
        </w:rPr>
        <w:t>Е</w:t>
      </w:r>
      <w:r w:rsidR="009E6145">
        <w:rPr>
          <w:sz w:val="28"/>
          <w:szCs w:val="28"/>
        </w:rPr>
        <w:t xml:space="preserve"> </w:t>
      </w:r>
      <w:r w:rsidRPr="009E6145">
        <w:rPr>
          <w:sz w:val="28"/>
          <w:szCs w:val="28"/>
        </w:rPr>
        <w:t>Ш</w:t>
      </w:r>
      <w:r w:rsidR="009E6145">
        <w:rPr>
          <w:sz w:val="28"/>
          <w:szCs w:val="28"/>
        </w:rPr>
        <w:t xml:space="preserve"> </w:t>
      </w:r>
      <w:r w:rsidRPr="009E6145">
        <w:rPr>
          <w:sz w:val="28"/>
          <w:szCs w:val="28"/>
        </w:rPr>
        <w:t>И</w:t>
      </w:r>
      <w:r w:rsidR="009E6145">
        <w:rPr>
          <w:sz w:val="28"/>
          <w:szCs w:val="28"/>
        </w:rPr>
        <w:t xml:space="preserve"> </w:t>
      </w:r>
      <w:r w:rsidRPr="009E6145">
        <w:rPr>
          <w:sz w:val="28"/>
          <w:szCs w:val="28"/>
        </w:rPr>
        <w:t>Л:</w:t>
      </w:r>
    </w:p>
    <w:p w:rsidR="0062045E" w:rsidRPr="009E6145" w:rsidRDefault="0062045E" w:rsidP="0062045E">
      <w:pPr>
        <w:ind w:firstLine="567"/>
        <w:jc w:val="center"/>
        <w:rPr>
          <w:sz w:val="28"/>
          <w:szCs w:val="28"/>
        </w:rPr>
      </w:pPr>
    </w:p>
    <w:p w:rsidR="0062045E" w:rsidRPr="009E6145" w:rsidRDefault="0062045E" w:rsidP="009E6145">
      <w:pPr>
        <w:ind w:firstLine="708"/>
        <w:jc w:val="both"/>
        <w:rPr>
          <w:sz w:val="28"/>
          <w:szCs w:val="28"/>
        </w:rPr>
      </w:pPr>
      <w:r w:rsidRPr="009E6145">
        <w:rPr>
          <w:sz w:val="28"/>
          <w:szCs w:val="28"/>
        </w:rPr>
        <w:t>1. Внести изменение в «Порядок определения размера арендной платы при аренде объектов муниципального нежилого фонда и движимого муниц</w:t>
      </w:r>
      <w:r w:rsidRPr="009E6145">
        <w:rPr>
          <w:sz w:val="28"/>
          <w:szCs w:val="28"/>
        </w:rPr>
        <w:t>и</w:t>
      </w:r>
      <w:r w:rsidRPr="009E6145">
        <w:rPr>
          <w:sz w:val="28"/>
          <w:szCs w:val="28"/>
        </w:rPr>
        <w:t>пального имущества», утвержденный решением совета депутатов Соснов</w:t>
      </w:r>
      <w:r w:rsidRPr="009E6145">
        <w:rPr>
          <w:sz w:val="28"/>
          <w:szCs w:val="28"/>
        </w:rPr>
        <w:t>о</w:t>
      </w:r>
      <w:r w:rsidRPr="009E6145">
        <w:rPr>
          <w:sz w:val="28"/>
          <w:szCs w:val="28"/>
        </w:rPr>
        <w:t>борского городского округа от 27.02.2006 №30 (с учетом изменений на 19.07.2017 года), изложив Раздел 8 следующей редакции:</w:t>
      </w:r>
    </w:p>
    <w:p w:rsidR="0062045E" w:rsidRPr="009E6145" w:rsidRDefault="0062045E" w:rsidP="0062045E">
      <w:pPr>
        <w:pStyle w:val="Heading"/>
        <w:spacing w:before="1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E6145">
        <w:rPr>
          <w:rFonts w:ascii="Times New Roman" w:hAnsi="Times New Roman"/>
          <w:color w:val="000000"/>
          <w:sz w:val="28"/>
          <w:szCs w:val="28"/>
        </w:rPr>
        <w:t>«8. СРОКИ ВНЕСЕНИЯ АРЕНДНОЙ ПЛАТЫ</w:t>
      </w:r>
    </w:p>
    <w:p w:rsidR="0062045E" w:rsidRPr="009E6145" w:rsidRDefault="0062045E" w:rsidP="0062045E">
      <w:pPr>
        <w:ind w:firstLine="708"/>
        <w:jc w:val="both"/>
        <w:rPr>
          <w:color w:val="000000"/>
          <w:sz w:val="28"/>
          <w:szCs w:val="28"/>
        </w:rPr>
      </w:pPr>
      <w:r w:rsidRPr="009E6145">
        <w:rPr>
          <w:color w:val="000000"/>
          <w:sz w:val="28"/>
          <w:szCs w:val="28"/>
        </w:rPr>
        <w:t>8.1. Сроки внесения арендной платы определяются нормативным пр</w:t>
      </w:r>
      <w:r w:rsidRPr="009E6145">
        <w:rPr>
          <w:color w:val="000000"/>
          <w:sz w:val="28"/>
          <w:szCs w:val="28"/>
        </w:rPr>
        <w:t>а</w:t>
      </w:r>
      <w:r w:rsidRPr="009E6145">
        <w:rPr>
          <w:color w:val="000000"/>
          <w:sz w:val="28"/>
          <w:szCs w:val="28"/>
        </w:rPr>
        <w:t>вовым актом администрации Сосновоборского городского округа.</w:t>
      </w:r>
    </w:p>
    <w:p w:rsidR="0062045E" w:rsidRPr="009E6145" w:rsidRDefault="0062045E" w:rsidP="0062045E">
      <w:pPr>
        <w:pStyle w:val="a3"/>
        <w:ind w:firstLine="709"/>
        <w:jc w:val="both"/>
        <w:rPr>
          <w:sz w:val="28"/>
          <w:szCs w:val="28"/>
        </w:rPr>
      </w:pPr>
      <w:r w:rsidRPr="009E6145">
        <w:rPr>
          <w:sz w:val="28"/>
          <w:szCs w:val="28"/>
        </w:rPr>
        <w:t>8.2. В случае несвоевременного перечисления арендной платы за ка</w:t>
      </w:r>
      <w:r w:rsidRPr="009E6145">
        <w:rPr>
          <w:sz w:val="28"/>
          <w:szCs w:val="28"/>
        </w:rPr>
        <w:t>ж</w:t>
      </w:r>
      <w:r w:rsidRPr="009E6145">
        <w:rPr>
          <w:sz w:val="28"/>
          <w:szCs w:val="28"/>
        </w:rPr>
        <w:t xml:space="preserve">дый день просрочки арендатор уплачивает неустойку (пени) в размере 0,15 процентов от </w:t>
      </w:r>
      <w:proofErr w:type="gramStart"/>
      <w:r w:rsidRPr="009E6145">
        <w:rPr>
          <w:sz w:val="28"/>
          <w:szCs w:val="28"/>
        </w:rPr>
        <w:t>суммы</w:t>
      </w:r>
      <w:proofErr w:type="gramEnd"/>
      <w:r w:rsidRPr="009E6145">
        <w:rPr>
          <w:sz w:val="28"/>
          <w:szCs w:val="28"/>
        </w:rPr>
        <w:t xml:space="preserve"> не перечисленной арендной платы в соответствии с у</w:t>
      </w:r>
      <w:r w:rsidRPr="009E6145">
        <w:rPr>
          <w:sz w:val="28"/>
          <w:szCs w:val="28"/>
        </w:rPr>
        <w:t>с</w:t>
      </w:r>
      <w:r w:rsidRPr="009E6145">
        <w:rPr>
          <w:sz w:val="28"/>
          <w:szCs w:val="28"/>
        </w:rPr>
        <w:t>ловиями заключенного договора.»</w:t>
      </w:r>
    </w:p>
    <w:p w:rsidR="0062045E" w:rsidRDefault="009E6145" w:rsidP="006204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045E" w:rsidRPr="009E6145">
        <w:rPr>
          <w:sz w:val="28"/>
          <w:szCs w:val="28"/>
        </w:rPr>
        <w:t xml:space="preserve">. </w:t>
      </w:r>
      <w:r w:rsidR="0062045E" w:rsidRPr="009E6145">
        <w:rPr>
          <w:color w:val="000000"/>
          <w:sz w:val="28"/>
          <w:szCs w:val="28"/>
        </w:rPr>
        <w:t xml:space="preserve">Настоящее решение вступает в силу со дня официального </w:t>
      </w:r>
      <w:r>
        <w:rPr>
          <w:color w:val="000000"/>
          <w:sz w:val="28"/>
          <w:szCs w:val="28"/>
        </w:rPr>
        <w:t>опублик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вания в </w:t>
      </w:r>
      <w:r w:rsidR="0062045E" w:rsidRPr="009E6145">
        <w:rPr>
          <w:color w:val="000000"/>
          <w:sz w:val="28"/>
          <w:szCs w:val="28"/>
        </w:rPr>
        <w:t>городской газет</w:t>
      </w:r>
      <w:r>
        <w:rPr>
          <w:color w:val="000000"/>
          <w:sz w:val="28"/>
          <w:szCs w:val="28"/>
        </w:rPr>
        <w:t>е</w:t>
      </w:r>
      <w:r w:rsidR="0062045E" w:rsidRPr="009E6145">
        <w:rPr>
          <w:color w:val="000000"/>
          <w:sz w:val="28"/>
          <w:szCs w:val="28"/>
        </w:rPr>
        <w:t xml:space="preserve"> «Маяк»</w:t>
      </w:r>
      <w:r w:rsidR="0062045E" w:rsidRPr="009E6145">
        <w:rPr>
          <w:sz w:val="28"/>
          <w:szCs w:val="28"/>
        </w:rPr>
        <w:t>.</w:t>
      </w:r>
    </w:p>
    <w:p w:rsidR="009E6145" w:rsidRPr="009E6145" w:rsidRDefault="009E6145" w:rsidP="0062045E">
      <w:pPr>
        <w:ind w:firstLine="708"/>
        <w:jc w:val="both"/>
        <w:rPr>
          <w:sz w:val="28"/>
          <w:szCs w:val="28"/>
        </w:rPr>
      </w:pPr>
    </w:p>
    <w:p w:rsidR="009E6145" w:rsidRDefault="009E6145" w:rsidP="009E61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045E" w:rsidRPr="009E614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</w:t>
      </w:r>
      <w:r w:rsidR="0062045E" w:rsidRPr="009E6145">
        <w:rPr>
          <w:color w:val="000000"/>
          <w:sz w:val="28"/>
          <w:szCs w:val="28"/>
        </w:rPr>
        <w:t xml:space="preserve">настоящее решение </w:t>
      </w:r>
      <w:r>
        <w:rPr>
          <w:color w:val="000000"/>
          <w:sz w:val="28"/>
          <w:szCs w:val="28"/>
        </w:rPr>
        <w:t xml:space="preserve">в </w:t>
      </w:r>
      <w:r w:rsidRPr="009E6145">
        <w:rPr>
          <w:color w:val="000000"/>
          <w:sz w:val="28"/>
          <w:szCs w:val="28"/>
        </w:rPr>
        <w:t>городской газет</w:t>
      </w:r>
      <w:r>
        <w:rPr>
          <w:color w:val="000000"/>
          <w:sz w:val="28"/>
          <w:szCs w:val="28"/>
        </w:rPr>
        <w:t>е</w:t>
      </w:r>
      <w:r w:rsidRPr="009E6145">
        <w:rPr>
          <w:color w:val="000000"/>
          <w:sz w:val="28"/>
          <w:szCs w:val="28"/>
        </w:rPr>
        <w:t xml:space="preserve"> «Маяк»</w:t>
      </w:r>
      <w:r w:rsidRPr="009E6145">
        <w:rPr>
          <w:sz w:val="28"/>
          <w:szCs w:val="28"/>
        </w:rPr>
        <w:t>.</w:t>
      </w:r>
    </w:p>
    <w:p w:rsidR="0062045E" w:rsidRPr="009E6145" w:rsidRDefault="0062045E" w:rsidP="009E6145">
      <w:pPr>
        <w:ind w:firstLine="720"/>
        <w:jc w:val="both"/>
        <w:rPr>
          <w:sz w:val="28"/>
          <w:szCs w:val="28"/>
        </w:rPr>
      </w:pPr>
    </w:p>
    <w:p w:rsidR="0062045E" w:rsidRPr="009E6145" w:rsidRDefault="0062045E" w:rsidP="009E6145">
      <w:pPr>
        <w:tabs>
          <w:tab w:val="left" w:pos="1162"/>
        </w:tabs>
        <w:rPr>
          <w:b/>
          <w:sz w:val="28"/>
          <w:szCs w:val="28"/>
        </w:rPr>
      </w:pPr>
      <w:r w:rsidRPr="009E6145">
        <w:rPr>
          <w:b/>
          <w:sz w:val="28"/>
          <w:szCs w:val="28"/>
        </w:rPr>
        <w:t>Глава Сосновоборского</w:t>
      </w:r>
    </w:p>
    <w:p w:rsidR="0062045E" w:rsidRPr="00604290" w:rsidRDefault="0062045E" w:rsidP="0062045E">
      <w:pPr>
        <w:jc w:val="both"/>
        <w:rPr>
          <w:b/>
          <w:sz w:val="24"/>
          <w:szCs w:val="24"/>
        </w:rPr>
      </w:pPr>
      <w:r w:rsidRPr="009E6145">
        <w:rPr>
          <w:b/>
          <w:sz w:val="28"/>
          <w:szCs w:val="28"/>
        </w:rPr>
        <w:t>городского округа</w:t>
      </w:r>
      <w:r w:rsidRPr="009E6145">
        <w:rPr>
          <w:b/>
          <w:sz w:val="28"/>
          <w:szCs w:val="28"/>
        </w:rPr>
        <w:tab/>
      </w:r>
      <w:r w:rsidRPr="009E6145">
        <w:rPr>
          <w:b/>
          <w:sz w:val="28"/>
          <w:szCs w:val="28"/>
        </w:rPr>
        <w:tab/>
      </w:r>
      <w:r w:rsidR="009E6145">
        <w:rPr>
          <w:b/>
          <w:sz w:val="28"/>
          <w:szCs w:val="28"/>
        </w:rPr>
        <w:t xml:space="preserve">                    </w:t>
      </w:r>
      <w:r w:rsidRPr="009E6145">
        <w:rPr>
          <w:b/>
          <w:sz w:val="28"/>
          <w:szCs w:val="28"/>
        </w:rPr>
        <w:tab/>
      </w:r>
      <w:r w:rsidRPr="009E6145">
        <w:rPr>
          <w:b/>
          <w:sz w:val="28"/>
          <w:szCs w:val="28"/>
        </w:rPr>
        <w:tab/>
      </w:r>
      <w:r w:rsidRPr="009E6145">
        <w:rPr>
          <w:b/>
          <w:sz w:val="28"/>
          <w:szCs w:val="28"/>
        </w:rPr>
        <w:tab/>
      </w:r>
      <w:r w:rsidR="009E6145">
        <w:rPr>
          <w:b/>
          <w:sz w:val="28"/>
          <w:szCs w:val="28"/>
        </w:rPr>
        <w:t xml:space="preserve">               </w:t>
      </w:r>
      <w:r w:rsidRPr="009E6145">
        <w:rPr>
          <w:b/>
          <w:sz w:val="28"/>
          <w:szCs w:val="28"/>
        </w:rPr>
        <w:tab/>
        <w:t>А.В.Иванов</w:t>
      </w:r>
    </w:p>
    <w:sectPr w:rsidR="0062045E" w:rsidRPr="00604290" w:rsidSect="002A71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A36" w:rsidRDefault="00344A36" w:rsidP="009E6145">
      <w:r>
        <w:separator/>
      </w:r>
    </w:p>
  </w:endnote>
  <w:endnote w:type="continuationSeparator" w:id="0">
    <w:p w:rsidR="00344A36" w:rsidRDefault="00344A36" w:rsidP="009E6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145" w:rsidRDefault="009E614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145" w:rsidRDefault="009E614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145" w:rsidRDefault="009E61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A36" w:rsidRDefault="00344A36" w:rsidP="009E6145">
      <w:r>
        <w:separator/>
      </w:r>
    </w:p>
  </w:footnote>
  <w:footnote w:type="continuationSeparator" w:id="0">
    <w:p w:rsidR="00344A36" w:rsidRDefault="00344A36" w:rsidP="009E6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145" w:rsidRDefault="009E614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145" w:rsidRDefault="009E614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145" w:rsidRDefault="009E61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ce23a45-b4fb-436d-b6f5-90501602374e"/>
  </w:docVars>
  <w:rsids>
    <w:rsidRoot w:val="0062045E"/>
    <w:rsid w:val="000327C9"/>
    <w:rsid w:val="00182D50"/>
    <w:rsid w:val="002A71A9"/>
    <w:rsid w:val="00344A36"/>
    <w:rsid w:val="0062045E"/>
    <w:rsid w:val="006E36F3"/>
    <w:rsid w:val="007F3A61"/>
    <w:rsid w:val="00877966"/>
    <w:rsid w:val="009E6145"/>
    <w:rsid w:val="00A0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5E"/>
    <w:pPr>
      <w:ind w:left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045E"/>
    <w:pPr>
      <w:spacing w:after="120"/>
    </w:pPr>
  </w:style>
  <w:style w:type="character" w:customStyle="1" w:styleId="a4">
    <w:name w:val="Основной текст Знак"/>
    <w:basedOn w:val="a0"/>
    <w:link w:val="a3"/>
    <w:rsid w:val="0062045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Heading">
    <w:name w:val="Heading"/>
    <w:rsid w:val="0062045E"/>
    <w:pPr>
      <w:widowControl w:val="0"/>
      <w:ind w:left="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E61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6145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E61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6145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>  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N</cp:lastModifiedBy>
  <cp:revision>2</cp:revision>
  <dcterms:created xsi:type="dcterms:W3CDTF">2017-11-22T13:11:00Z</dcterms:created>
  <dcterms:modified xsi:type="dcterms:W3CDTF">2017-11-22T13:11:00Z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1ce23a45-b4fb-436d-b6f5-90501602374e</vt:lpwstr>
  </property>
</Properties>
</file>