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1" w:rsidRDefault="007A33A1" w:rsidP="007A33A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3A1" w:rsidRDefault="007A33A1" w:rsidP="007A33A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A33A1" w:rsidRDefault="00126391" w:rsidP="007A33A1">
      <w:pPr>
        <w:jc w:val="center"/>
        <w:rPr>
          <w:b/>
          <w:spacing w:val="20"/>
          <w:sz w:val="32"/>
        </w:rPr>
      </w:pPr>
      <w:r w:rsidRPr="0012639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A33A1" w:rsidRDefault="007A33A1" w:rsidP="007A33A1">
      <w:pPr>
        <w:pStyle w:val="3"/>
      </w:pPr>
      <w:r>
        <w:t>постановление</w:t>
      </w:r>
    </w:p>
    <w:p w:rsidR="007A33A1" w:rsidRDefault="007A33A1" w:rsidP="007A33A1">
      <w:pPr>
        <w:jc w:val="center"/>
        <w:rPr>
          <w:sz w:val="24"/>
        </w:rPr>
      </w:pPr>
    </w:p>
    <w:p w:rsidR="007A33A1" w:rsidRDefault="007A33A1" w:rsidP="007A33A1">
      <w:pPr>
        <w:jc w:val="center"/>
        <w:rPr>
          <w:sz w:val="24"/>
        </w:rPr>
      </w:pPr>
      <w:r>
        <w:rPr>
          <w:sz w:val="24"/>
        </w:rPr>
        <w:t>от 30/12/2016 № 2953</w:t>
      </w:r>
    </w:p>
    <w:p w:rsidR="007A33A1" w:rsidRPr="00656078" w:rsidRDefault="007A33A1" w:rsidP="007A33A1">
      <w:pPr>
        <w:rPr>
          <w:sz w:val="10"/>
          <w:szCs w:val="10"/>
        </w:rPr>
      </w:pPr>
    </w:p>
    <w:p w:rsidR="007A33A1" w:rsidRDefault="007A33A1" w:rsidP="007A33A1">
      <w:pPr>
        <w:rPr>
          <w:sz w:val="24"/>
        </w:rPr>
      </w:pPr>
      <w:r>
        <w:rPr>
          <w:sz w:val="24"/>
        </w:rPr>
        <w:t>О внесении изменений в постановление администрации</w:t>
      </w:r>
    </w:p>
    <w:p w:rsidR="007A33A1" w:rsidRPr="008F5ACA" w:rsidRDefault="007A33A1" w:rsidP="007A33A1">
      <w:pPr>
        <w:rPr>
          <w:sz w:val="10"/>
          <w:szCs w:val="10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23.12.2015 № 3253</w:t>
      </w:r>
    </w:p>
    <w:p w:rsidR="007A33A1" w:rsidRPr="00AE7450" w:rsidRDefault="007A33A1" w:rsidP="007A33A1">
      <w:pPr>
        <w:pStyle w:val="ConsPlusNormal"/>
        <w:jc w:val="both"/>
      </w:pPr>
      <w:r>
        <w:t>«</w:t>
      </w:r>
      <w:r w:rsidRPr="00AE7450">
        <w:t>О порядке формирования муниципального задания</w:t>
      </w:r>
    </w:p>
    <w:p w:rsidR="007A33A1" w:rsidRDefault="007A33A1" w:rsidP="007A33A1">
      <w:pPr>
        <w:pStyle w:val="ConsPlusNormal"/>
        <w:jc w:val="both"/>
      </w:pPr>
      <w:r w:rsidRPr="00AE7450">
        <w:t>на оказание муниципальных услуг (выполнение</w:t>
      </w:r>
      <w:r>
        <w:t xml:space="preserve"> </w:t>
      </w:r>
      <w:r w:rsidRPr="00AE7450">
        <w:t xml:space="preserve">работ) </w:t>
      </w:r>
    </w:p>
    <w:p w:rsidR="007A33A1" w:rsidRPr="00AE7450" w:rsidRDefault="007A33A1" w:rsidP="007A33A1">
      <w:pPr>
        <w:pStyle w:val="ConsPlusNormal"/>
        <w:jc w:val="both"/>
      </w:pPr>
      <w:r w:rsidRPr="00AE7450">
        <w:t>в отношении муниципальных учреждений и</w:t>
      </w:r>
    </w:p>
    <w:p w:rsidR="007A33A1" w:rsidRPr="00AE7450" w:rsidRDefault="007A33A1" w:rsidP="007A33A1">
      <w:pPr>
        <w:pStyle w:val="ConsPlusNormal"/>
        <w:jc w:val="both"/>
      </w:pPr>
      <w:r w:rsidRPr="00AE7450">
        <w:t>финансового обеспечения выполнения муниципального задания</w:t>
      </w:r>
      <w:r>
        <w:t>»</w:t>
      </w:r>
    </w:p>
    <w:p w:rsidR="007A33A1" w:rsidRDefault="007A33A1" w:rsidP="007A33A1">
      <w:pPr>
        <w:pStyle w:val="ConsPlusNormal"/>
        <w:jc w:val="both"/>
      </w:pPr>
    </w:p>
    <w:p w:rsidR="007A33A1" w:rsidRDefault="007A33A1" w:rsidP="007A33A1">
      <w:pPr>
        <w:rPr>
          <w:sz w:val="24"/>
          <w:szCs w:val="24"/>
        </w:rPr>
      </w:pPr>
    </w:p>
    <w:p w:rsidR="007A33A1" w:rsidRPr="00F06B0C" w:rsidRDefault="007A33A1" w:rsidP="007A33A1">
      <w:pPr>
        <w:pStyle w:val="ConsPlusNormal"/>
        <w:ind w:firstLine="540"/>
        <w:jc w:val="both"/>
        <w:rPr>
          <w:b/>
          <w:szCs w:val="24"/>
        </w:rPr>
      </w:pPr>
      <w:r w:rsidRPr="00F06B0C">
        <w:rPr>
          <w:szCs w:val="24"/>
        </w:rPr>
        <w:t xml:space="preserve">В соответствии с </w:t>
      </w:r>
      <w:hyperlink r:id="rId7" w:history="1">
        <w:r w:rsidRPr="00F06B0C">
          <w:rPr>
            <w:szCs w:val="24"/>
          </w:rPr>
          <w:t>пунктами 3</w:t>
        </w:r>
      </w:hyperlink>
      <w:r w:rsidRPr="00F06B0C">
        <w:rPr>
          <w:szCs w:val="24"/>
        </w:rPr>
        <w:t xml:space="preserve"> и </w:t>
      </w:r>
      <w:hyperlink r:id="rId8" w:history="1">
        <w:r w:rsidRPr="00F06B0C">
          <w:rPr>
            <w:szCs w:val="24"/>
          </w:rPr>
          <w:t>4 статьи 69.2</w:t>
        </w:r>
      </w:hyperlink>
      <w:r w:rsidRPr="00F06B0C">
        <w:rPr>
          <w:szCs w:val="24"/>
        </w:rPr>
        <w:t xml:space="preserve"> Бюджетного кодекса Российской Федерации, </w:t>
      </w:r>
      <w:hyperlink r:id="rId9" w:history="1">
        <w:r w:rsidRPr="00F06B0C">
          <w:rPr>
            <w:szCs w:val="24"/>
          </w:rPr>
          <w:t>подпунктом 3 пункта 7 статьи 9.2</w:t>
        </w:r>
      </w:hyperlink>
      <w:r w:rsidRPr="00F06B0C">
        <w:rPr>
          <w:szCs w:val="24"/>
        </w:rPr>
        <w:t xml:space="preserve"> Федерального закона </w:t>
      </w:r>
      <w:r>
        <w:rPr>
          <w:szCs w:val="24"/>
        </w:rPr>
        <w:t xml:space="preserve">                                   </w:t>
      </w:r>
      <w:r w:rsidRPr="00F06B0C">
        <w:rPr>
          <w:szCs w:val="24"/>
        </w:rPr>
        <w:t xml:space="preserve">"О некоммерческих организациях" и </w:t>
      </w:r>
      <w:hyperlink r:id="rId10" w:history="1">
        <w:r w:rsidRPr="00F06B0C">
          <w:rPr>
            <w:szCs w:val="24"/>
          </w:rPr>
          <w:t>частью 5 статьи 4</w:t>
        </w:r>
      </w:hyperlink>
      <w:r w:rsidRPr="00F06B0C">
        <w:rPr>
          <w:szCs w:val="24"/>
        </w:rPr>
        <w:t xml:space="preserve"> Федерального закона </w:t>
      </w:r>
      <w:r>
        <w:rPr>
          <w:szCs w:val="24"/>
        </w:rPr>
        <w:t xml:space="preserve">                      </w:t>
      </w:r>
      <w:r w:rsidRPr="00F06B0C">
        <w:rPr>
          <w:szCs w:val="24"/>
        </w:rPr>
        <w:t xml:space="preserve">"Об автономных учреждениях", администрация </w:t>
      </w:r>
      <w:proofErr w:type="spellStart"/>
      <w:r w:rsidRPr="00F06B0C">
        <w:rPr>
          <w:szCs w:val="24"/>
        </w:rPr>
        <w:t>Сосновоборского</w:t>
      </w:r>
      <w:proofErr w:type="spellEnd"/>
      <w:r w:rsidRPr="00F06B0C">
        <w:rPr>
          <w:szCs w:val="24"/>
        </w:rPr>
        <w:t xml:space="preserve"> городского округа          </w:t>
      </w:r>
      <w:proofErr w:type="spellStart"/>
      <w:proofErr w:type="gramStart"/>
      <w:r w:rsidRPr="00F06B0C">
        <w:rPr>
          <w:b/>
          <w:szCs w:val="24"/>
        </w:rPr>
        <w:t>п</w:t>
      </w:r>
      <w:proofErr w:type="spellEnd"/>
      <w:proofErr w:type="gramEnd"/>
      <w:r w:rsidRPr="00F06B0C">
        <w:rPr>
          <w:b/>
          <w:szCs w:val="24"/>
        </w:rPr>
        <w:t xml:space="preserve"> о с т а </w:t>
      </w:r>
      <w:proofErr w:type="spellStart"/>
      <w:r w:rsidRPr="00F06B0C">
        <w:rPr>
          <w:b/>
          <w:szCs w:val="24"/>
        </w:rPr>
        <w:t>н</w:t>
      </w:r>
      <w:proofErr w:type="spellEnd"/>
      <w:r w:rsidRPr="00F06B0C">
        <w:rPr>
          <w:b/>
          <w:szCs w:val="24"/>
        </w:rPr>
        <w:t xml:space="preserve"> о в л я е т:</w:t>
      </w:r>
    </w:p>
    <w:p w:rsidR="007A33A1" w:rsidRPr="00F06B0C" w:rsidRDefault="007A33A1" w:rsidP="007A33A1">
      <w:pPr>
        <w:jc w:val="both"/>
        <w:rPr>
          <w:sz w:val="24"/>
          <w:szCs w:val="24"/>
        </w:rPr>
      </w:pPr>
      <w:r w:rsidRPr="00F06B0C">
        <w:rPr>
          <w:sz w:val="24"/>
          <w:szCs w:val="24"/>
        </w:rPr>
        <w:t xml:space="preserve">            </w:t>
      </w:r>
      <w:proofErr w:type="gramStart"/>
      <w:r w:rsidRPr="00F06B0C">
        <w:rPr>
          <w:sz w:val="24"/>
          <w:szCs w:val="24"/>
        </w:rPr>
        <w:t xml:space="preserve">1.Внести изменения в </w:t>
      </w:r>
      <w:hyperlink w:anchor="P44" w:history="1">
        <w:r w:rsidRPr="00F06B0C">
          <w:rPr>
            <w:sz w:val="24"/>
            <w:szCs w:val="24"/>
          </w:rPr>
          <w:t>Положение</w:t>
        </w:r>
      </w:hyperlink>
      <w:r w:rsidRPr="00F06B0C">
        <w:rPr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утвержденное постановлением администрации </w:t>
      </w:r>
      <w:proofErr w:type="spellStart"/>
      <w:r w:rsidRPr="00F06B0C">
        <w:rPr>
          <w:sz w:val="24"/>
          <w:szCs w:val="24"/>
        </w:rPr>
        <w:t>Сосновоборского</w:t>
      </w:r>
      <w:proofErr w:type="spellEnd"/>
      <w:r w:rsidRPr="00F06B0C">
        <w:rPr>
          <w:sz w:val="24"/>
          <w:szCs w:val="24"/>
        </w:rPr>
        <w:t xml:space="preserve"> городского округа от 23.12.2015 № 3253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>
        <w:rPr>
          <w:sz w:val="24"/>
          <w:szCs w:val="24"/>
        </w:rPr>
        <w:t>:</w:t>
      </w:r>
      <w:proofErr w:type="gramEnd"/>
    </w:p>
    <w:p w:rsidR="007A33A1" w:rsidRPr="00F06B0C" w:rsidRDefault="007A33A1" w:rsidP="007A33A1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F06B0C">
        <w:rPr>
          <w:sz w:val="24"/>
          <w:szCs w:val="24"/>
        </w:rPr>
        <w:t>1.1. В пункте 45 текст «Перечисление субсидии в декабре осуществляется не позднее 2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с</w:t>
      </w:r>
      <w:r>
        <w:rPr>
          <w:sz w:val="24"/>
          <w:szCs w:val="24"/>
        </w:rPr>
        <w:t>оответствующий финансовый год</w:t>
      </w:r>
      <w:proofErr w:type="gramStart"/>
      <w:r>
        <w:rPr>
          <w:sz w:val="24"/>
          <w:szCs w:val="24"/>
        </w:rPr>
        <w:t xml:space="preserve">.» </w:t>
      </w:r>
      <w:proofErr w:type="gramEnd"/>
      <w:r w:rsidRPr="00F06B0C">
        <w:rPr>
          <w:sz w:val="24"/>
          <w:szCs w:val="24"/>
        </w:rPr>
        <w:t xml:space="preserve">изложить в следующей редакции: «Перечисление субсидии за декабрь осуществляется после 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 не позднее 31 января года, следующего </w:t>
      </w:r>
      <w:proofErr w:type="gramStart"/>
      <w:r w:rsidRPr="00F06B0C">
        <w:rPr>
          <w:sz w:val="24"/>
          <w:szCs w:val="24"/>
        </w:rPr>
        <w:t>за</w:t>
      </w:r>
      <w:proofErr w:type="gramEnd"/>
      <w:r w:rsidRPr="00F06B0C">
        <w:rPr>
          <w:sz w:val="24"/>
          <w:szCs w:val="24"/>
        </w:rPr>
        <w:t xml:space="preserve"> отчетным.»</w:t>
      </w:r>
    </w:p>
    <w:p w:rsidR="007A33A1" w:rsidRDefault="007A33A1" w:rsidP="007A33A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7A33A1" w:rsidRDefault="007A33A1" w:rsidP="007A3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 </w:t>
      </w:r>
    </w:p>
    <w:p w:rsidR="007A33A1" w:rsidRDefault="007A33A1" w:rsidP="007A33A1">
      <w:pPr>
        <w:pStyle w:val="ConsPlusNormal"/>
        <w:ind w:firstLine="540"/>
        <w:jc w:val="both"/>
        <w:rPr>
          <w:szCs w:val="24"/>
        </w:rPr>
      </w:pPr>
      <w:r>
        <w:t xml:space="preserve">   4</w:t>
      </w:r>
      <w:r w:rsidRPr="00AE7450">
        <w:t>. Настоящее постановление вступает в силу</w:t>
      </w:r>
      <w:r>
        <w:t xml:space="preserve"> со дня официального обнародования и распространяется на правоотношения, возникшие с</w:t>
      </w:r>
      <w:r w:rsidRPr="00AE7450">
        <w:t xml:space="preserve"> 1 января 2016 г</w:t>
      </w:r>
      <w:r>
        <w:t>ода</w:t>
      </w:r>
      <w:r w:rsidRPr="00AE7450">
        <w:t>.</w:t>
      </w:r>
      <w:r>
        <w:t xml:space="preserve"> </w:t>
      </w:r>
    </w:p>
    <w:p w:rsidR="007A33A1" w:rsidRDefault="007A33A1" w:rsidP="007A3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A33A1" w:rsidRDefault="007A33A1" w:rsidP="007A33A1">
      <w:pPr>
        <w:pStyle w:val="a7"/>
        <w:spacing w:after="0"/>
        <w:ind w:left="720"/>
        <w:jc w:val="both"/>
        <w:rPr>
          <w:sz w:val="24"/>
          <w:szCs w:val="24"/>
        </w:rPr>
      </w:pPr>
    </w:p>
    <w:p w:rsidR="007A33A1" w:rsidRPr="00F06B0C" w:rsidRDefault="007A33A1" w:rsidP="007A33A1">
      <w:pPr>
        <w:pStyle w:val="a7"/>
        <w:spacing w:after="0"/>
        <w:ind w:left="720"/>
        <w:jc w:val="both"/>
        <w:rPr>
          <w:sz w:val="24"/>
          <w:szCs w:val="24"/>
        </w:rPr>
      </w:pPr>
    </w:p>
    <w:p w:rsidR="007A33A1" w:rsidRDefault="007A33A1" w:rsidP="007A33A1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A33A1" w:rsidRDefault="007A33A1" w:rsidP="007A33A1">
      <w:pPr>
        <w:pStyle w:val="a7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В.Б.Садовский</w:t>
      </w:r>
    </w:p>
    <w:p w:rsidR="007A33A1" w:rsidRDefault="007A33A1" w:rsidP="007A33A1">
      <w:pPr>
        <w:pStyle w:val="a7"/>
        <w:spacing w:after="0"/>
        <w:ind w:left="0"/>
        <w:jc w:val="both"/>
        <w:rPr>
          <w:sz w:val="24"/>
          <w:szCs w:val="24"/>
        </w:rPr>
      </w:pPr>
    </w:p>
    <w:p w:rsidR="007A33A1" w:rsidRDefault="007A33A1" w:rsidP="007A33A1">
      <w:pPr>
        <w:pStyle w:val="a7"/>
        <w:spacing w:after="0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t>И</w:t>
      </w:r>
      <w:r w:rsidRPr="00403E9D">
        <w:rPr>
          <w:sz w:val="12"/>
          <w:szCs w:val="12"/>
        </w:rPr>
        <w:t xml:space="preserve">сп.  </w:t>
      </w:r>
      <w:r>
        <w:rPr>
          <w:sz w:val="12"/>
          <w:szCs w:val="12"/>
        </w:rPr>
        <w:t>Попова Т.Р.; ЛЕ</w:t>
      </w:r>
    </w:p>
    <w:p w:rsidR="007A33A1" w:rsidRDefault="007A33A1" w:rsidP="007A33A1">
      <w:pPr>
        <w:pStyle w:val="a7"/>
        <w:spacing w:after="0"/>
        <w:ind w:left="0"/>
        <w:jc w:val="both"/>
        <w:rPr>
          <w:sz w:val="12"/>
          <w:szCs w:val="12"/>
        </w:rPr>
      </w:pPr>
    </w:p>
    <w:p w:rsidR="007A33A1" w:rsidRDefault="007A33A1" w:rsidP="007A33A1">
      <w:pPr>
        <w:pStyle w:val="a7"/>
        <w:spacing w:after="0"/>
        <w:ind w:left="0"/>
        <w:jc w:val="both"/>
        <w:rPr>
          <w:sz w:val="12"/>
          <w:szCs w:val="12"/>
        </w:rPr>
      </w:pPr>
    </w:p>
    <w:p w:rsidR="007A33A1" w:rsidRDefault="007A33A1" w:rsidP="007A33A1">
      <w:pPr>
        <w:pStyle w:val="a7"/>
        <w:spacing w:after="0"/>
        <w:ind w:left="0"/>
        <w:jc w:val="both"/>
        <w:rPr>
          <w:sz w:val="12"/>
          <w:szCs w:val="12"/>
        </w:rPr>
      </w:pPr>
    </w:p>
    <w:p w:rsidR="007A33A1" w:rsidRDefault="007A33A1" w:rsidP="007A33A1">
      <w:pPr>
        <w:pStyle w:val="a7"/>
        <w:spacing w:after="0"/>
        <w:ind w:left="0"/>
        <w:jc w:val="both"/>
        <w:rPr>
          <w:sz w:val="12"/>
          <w:szCs w:val="12"/>
        </w:rPr>
      </w:pPr>
    </w:p>
    <w:p w:rsidR="007A33A1" w:rsidRDefault="007A33A1" w:rsidP="007A33A1">
      <w:pPr>
        <w:rPr>
          <w:sz w:val="24"/>
        </w:rPr>
      </w:pPr>
      <w:r w:rsidRPr="00403E9D">
        <w:rPr>
          <w:sz w:val="24"/>
        </w:rPr>
        <w:t>СОГЛАСОВАНО</w:t>
      </w:r>
      <w:r>
        <w:rPr>
          <w:sz w:val="24"/>
        </w:rPr>
        <w:t>:</w:t>
      </w:r>
    </w:p>
    <w:p w:rsidR="007A33A1" w:rsidRDefault="007A33A1" w:rsidP="007A33A1">
      <w:pPr>
        <w:rPr>
          <w:sz w:val="24"/>
        </w:rPr>
      </w:pPr>
    </w:p>
    <w:p w:rsidR="007A33A1" w:rsidRPr="00403E9D" w:rsidRDefault="007A33A1" w:rsidP="007A33A1">
      <w:pPr>
        <w:rPr>
          <w:sz w:val="24"/>
        </w:rPr>
      </w:pPr>
      <w:r>
        <w:rPr>
          <w:noProof/>
        </w:rPr>
        <w:drawing>
          <wp:inline distT="0" distB="0" distL="0" distR="0">
            <wp:extent cx="5857875" cy="3286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/>
    <w:p w:rsidR="007A33A1" w:rsidRDefault="007A33A1" w:rsidP="007A33A1">
      <w:pPr>
        <w:jc w:val="right"/>
      </w:pPr>
      <w:r>
        <w:t>Р</w:t>
      </w:r>
      <w:r w:rsidRPr="00755D15">
        <w:t>ассылка:</w:t>
      </w:r>
    </w:p>
    <w:p w:rsidR="007A33A1" w:rsidRDefault="007A33A1" w:rsidP="007A33A1">
      <w:pPr>
        <w:jc w:val="right"/>
      </w:pPr>
      <w:r w:rsidRPr="00755D15">
        <w:t xml:space="preserve"> Общий </w:t>
      </w:r>
      <w:proofErr w:type="spellStart"/>
      <w:r w:rsidRPr="00755D15">
        <w:t>отдел</w:t>
      </w:r>
      <w:proofErr w:type="gramStart"/>
      <w:r w:rsidRPr="00755D15">
        <w:t>,</w:t>
      </w:r>
      <w:r>
        <w:t>К</w:t>
      </w:r>
      <w:proofErr w:type="gramEnd"/>
      <w:r>
        <w:t>Ф</w:t>
      </w:r>
      <w:proofErr w:type="spellEnd"/>
      <w:r>
        <w:t>, КО, КСЗН,КУМИ, ЦБ,</w:t>
      </w:r>
      <w:r w:rsidRPr="00755D15">
        <w:t xml:space="preserve"> </w:t>
      </w:r>
    </w:p>
    <w:p w:rsidR="007A33A1" w:rsidRDefault="007A33A1" w:rsidP="007A33A1">
      <w:pPr>
        <w:jc w:val="right"/>
      </w:pPr>
      <w:r>
        <w:t xml:space="preserve">Отдел культуры, </w:t>
      </w:r>
      <w:proofErr w:type="spellStart"/>
      <w:r>
        <w:t>ОВБиДХ</w:t>
      </w:r>
      <w:proofErr w:type="spellEnd"/>
      <w:r>
        <w:t>, отдел ЖКХ,</w:t>
      </w:r>
    </w:p>
    <w:p w:rsidR="007A33A1" w:rsidRDefault="007A33A1" w:rsidP="007A33A1">
      <w:pPr>
        <w:jc w:val="right"/>
      </w:pPr>
      <w:r>
        <w:t xml:space="preserve"> </w:t>
      </w:r>
      <w:proofErr w:type="spellStart"/>
      <w:r>
        <w:t>ОФКсИТ</w:t>
      </w:r>
      <w:proofErr w:type="spellEnd"/>
      <w:r>
        <w:t xml:space="preserve">, ОМП, </w:t>
      </w:r>
      <w:r w:rsidRPr="00755D15">
        <w:t>Пресс-центр</w:t>
      </w:r>
    </w:p>
    <w:p w:rsidR="007A33A1" w:rsidRDefault="007A33A1" w:rsidP="007A33A1">
      <w:pPr>
        <w:jc w:val="right"/>
      </w:pPr>
    </w:p>
    <w:p w:rsidR="007A33A1" w:rsidRDefault="007A33A1" w:rsidP="007A33A1">
      <w:bookmarkStart w:id="0" w:name="_GoBack"/>
      <w:bookmarkEnd w:id="0"/>
    </w:p>
    <w:p w:rsidR="007A33A1" w:rsidRDefault="007A33A1" w:rsidP="007A33A1">
      <w:pPr>
        <w:jc w:val="both"/>
        <w:rPr>
          <w:sz w:val="24"/>
        </w:rPr>
      </w:pPr>
    </w:p>
    <w:p w:rsidR="00986B56" w:rsidRDefault="00986B56"/>
    <w:sectPr w:rsidR="00986B56" w:rsidSect="008975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A1" w:rsidRDefault="007A33A1" w:rsidP="007A33A1">
      <w:r>
        <w:separator/>
      </w:r>
    </w:p>
  </w:endnote>
  <w:endnote w:type="continuationSeparator" w:id="1">
    <w:p w:rsidR="007A33A1" w:rsidRDefault="007A33A1" w:rsidP="007A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45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45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45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A1" w:rsidRDefault="007A33A1" w:rsidP="007A33A1">
      <w:r>
        <w:separator/>
      </w:r>
    </w:p>
  </w:footnote>
  <w:footnote w:type="continuationSeparator" w:id="1">
    <w:p w:rsidR="007A33A1" w:rsidRDefault="007A33A1" w:rsidP="007A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45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45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4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fd8793a-58a3-4279-8ada-ec40799c57f4"/>
  </w:docVars>
  <w:rsids>
    <w:rsidRoot w:val="007A33A1"/>
    <w:rsid w:val="00057AB4"/>
    <w:rsid w:val="000B0B5B"/>
    <w:rsid w:val="00126391"/>
    <w:rsid w:val="00152546"/>
    <w:rsid w:val="001D0766"/>
    <w:rsid w:val="00207A5B"/>
    <w:rsid w:val="002B5CAE"/>
    <w:rsid w:val="002C40DC"/>
    <w:rsid w:val="002E24E2"/>
    <w:rsid w:val="003C073C"/>
    <w:rsid w:val="00501B8C"/>
    <w:rsid w:val="005B1935"/>
    <w:rsid w:val="007158B7"/>
    <w:rsid w:val="007222FE"/>
    <w:rsid w:val="00766982"/>
    <w:rsid w:val="007A33A1"/>
    <w:rsid w:val="0084000B"/>
    <w:rsid w:val="0088303D"/>
    <w:rsid w:val="0098408B"/>
    <w:rsid w:val="00986B56"/>
    <w:rsid w:val="00A907ED"/>
    <w:rsid w:val="00A94C82"/>
    <w:rsid w:val="00B1380E"/>
    <w:rsid w:val="00B22300"/>
    <w:rsid w:val="00C245C1"/>
    <w:rsid w:val="00C67E2C"/>
    <w:rsid w:val="00CF09E7"/>
    <w:rsid w:val="00CF52A5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33A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33A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3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33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A33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A3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3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33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658B455B8AED9932BC90D82C426B611E01559973CD2N8qF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2C81D191275139E8BC1EE3801662FF658B455B8AED9932BC90D82C426B611E01559953AD3N8qB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CB2C81D191275139E8BC1EE3801662FF658B554BBA3D9932BC90D82C426B611E0155994N3q7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B2C81D191275139E8BC1EE3801662FF658BE5FBDA2D9932BC90D82C426B611E01559943CNDq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dcterms:created xsi:type="dcterms:W3CDTF">2017-07-12T07:13:00Z</dcterms:created>
  <dcterms:modified xsi:type="dcterms:W3CDTF">2017-07-12T07:13:00Z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2fd8793a-58a3-4279-8ada-ec40799c57f4</vt:lpwstr>
  </property>
</Properties>
</file>