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97" w:rsidRDefault="00473B97" w:rsidP="00473B97">
      <w:pPr>
        <w:ind w:firstLine="540"/>
        <w:jc w:val="center"/>
      </w:pPr>
      <w:r w:rsidRPr="009B164A">
        <w:t>Информация о результатах проверок, проведенных</w:t>
      </w:r>
      <w:r>
        <w:t xml:space="preserve"> по</w:t>
      </w:r>
      <w:r w:rsidRPr="009B164A">
        <w:t xml:space="preserve"> комитет</w:t>
      </w:r>
      <w:r>
        <w:t>у</w:t>
      </w:r>
      <w:r w:rsidRPr="009B164A">
        <w:t xml:space="preserve"> финансов </w:t>
      </w:r>
      <w:proofErr w:type="spellStart"/>
      <w:r>
        <w:t>Сосновоборского</w:t>
      </w:r>
      <w:proofErr w:type="spellEnd"/>
      <w:r>
        <w:t xml:space="preserve"> городского округа в 2017 году</w:t>
      </w:r>
    </w:p>
    <w:p w:rsidR="00473B97" w:rsidRDefault="00473B97" w:rsidP="00473B97"/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36"/>
        <w:gridCol w:w="2290"/>
        <w:gridCol w:w="2605"/>
        <w:gridCol w:w="2436"/>
      </w:tblGrid>
      <w:tr w:rsidR="00473B97" w:rsidRPr="00254072" w:rsidTr="003B3CEA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73B97" w:rsidRPr="00DB1219" w:rsidRDefault="00473B97" w:rsidP="003B3CEA">
            <w:pPr>
              <w:spacing w:line="207" w:lineRule="atLeast"/>
              <w:jc w:val="center"/>
              <w:rPr>
                <w:b/>
                <w:color w:val="000000"/>
              </w:rPr>
            </w:pPr>
            <w:r w:rsidRPr="00DB1219">
              <w:rPr>
                <w:b/>
                <w:color w:val="000000"/>
              </w:rPr>
              <w:t>ДАТАПРОВЕРКИ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73B97" w:rsidRPr="00DB1219" w:rsidRDefault="00473B97" w:rsidP="003B3CEA">
            <w:pPr>
              <w:spacing w:line="207" w:lineRule="atLeast"/>
              <w:jc w:val="center"/>
              <w:rPr>
                <w:b/>
                <w:color w:val="000000"/>
              </w:rPr>
            </w:pPr>
            <w:r w:rsidRPr="00DB1219">
              <w:rPr>
                <w:b/>
                <w:color w:val="000000"/>
              </w:rPr>
              <w:t>НАИМЕНОВАНИЕ КОНТРОЛЬНОГО ОРГАНА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73B97" w:rsidRPr="00DB1219" w:rsidRDefault="00473B97" w:rsidP="003B3CEA">
            <w:pPr>
              <w:spacing w:line="207" w:lineRule="atLeast"/>
              <w:rPr>
                <w:b/>
                <w:color w:val="000000"/>
              </w:rPr>
            </w:pPr>
            <w:r w:rsidRPr="00DB1219">
              <w:rPr>
                <w:b/>
                <w:color w:val="000000"/>
              </w:rPr>
              <w:t>ТЕМА ПРОВЕРКИ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B97" w:rsidRPr="00DB1219" w:rsidRDefault="00473B97" w:rsidP="003B3CEA">
            <w:pPr>
              <w:spacing w:line="207" w:lineRule="atLeast"/>
              <w:jc w:val="center"/>
              <w:rPr>
                <w:b/>
                <w:color w:val="000000"/>
              </w:rPr>
            </w:pPr>
            <w:r w:rsidRPr="00DB1219">
              <w:rPr>
                <w:b/>
                <w:color w:val="000000"/>
              </w:rPr>
              <w:t>ИНФОРМАЦИЯ О РЕЗУЛЬТАТАХ КОНТРОЛЬНОГО МЕРОПРИЯТИЯ</w:t>
            </w:r>
          </w:p>
        </w:tc>
      </w:tr>
      <w:tr w:rsidR="00473B97" w:rsidRPr="00DB1219" w:rsidTr="003B3CEA">
        <w:tc>
          <w:tcPr>
            <w:tcW w:w="169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73B97" w:rsidRPr="00DB1219" w:rsidRDefault="00473B97" w:rsidP="003B3CEA">
            <w:pPr>
              <w:spacing w:line="207" w:lineRule="atLeast"/>
              <w:jc w:val="center"/>
            </w:pPr>
            <w:r w:rsidRPr="00DB1219">
              <w:t>С 03.04.2017 по 05.04.2017</w:t>
            </w:r>
          </w:p>
        </w:tc>
        <w:tc>
          <w:tcPr>
            <w:tcW w:w="195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73B97" w:rsidRPr="00DB1219" w:rsidRDefault="00473B97" w:rsidP="003B3CEA">
            <w:pPr>
              <w:spacing w:line="207" w:lineRule="atLeast"/>
              <w:jc w:val="center"/>
            </w:pPr>
            <w:r w:rsidRPr="00DB1219">
              <w:t xml:space="preserve">Финансово-контрольная комиссия </w:t>
            </w:r>
            <w:proofErr w:type="spellStart"/>
            <w:r w:rsidRPr="00DB1219">
              <w:t>Сосновоборского</w:t>
            </w:r>
            <w:proofErr w:type="spellEnd"/>
            <w:r w:rsidRPr="00DB1219">
              <w:t xml:space="preserve"> городского округа</w:t>
            </w:r>
          </w:p>
        </w:tc>
        <w:tc>
          <w:tcPr>
            <w:tcW w:w="312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73B97" w:rsidRDefault="00473B97" w:rsidP="003B3CEA">
            <w:pPr>
              <w:spacing w:line="207" w:lineRule="atLeast"/>
            </w:pPr>
            <w:r w:rsidRPr="00DB1219">
              <w:t>Бюджетная отчетность главного администратора бюджетных средств за 2016 год</w:t>
            </w:r>
          </w:p>
          <w:p w:rsidR="00473B97" w:rsidRPr="00DB1219" w:rsidRDefault="00473B97" w:rsidP="003B3CEA">
            <w:pPr>
              <w:spacing w:line="207" w:lineRule="atLeast"/>
            </w:pPr>
          </w:p>
        </w:tc>
        <w:tc>
          <w:tcPr>
            <w:tcW w:w="2686" w:type="dxa"/>
            <w:shd w:val="clear" w:color="auto" w:fill="FFFFFF"/>
          </w:tcPr>
          <w:p w:rsidR="00473B97" w:rsidRPr="00DB1219" w:rsidRDefault="00473B97" w:rsidP="003B3CEA">
            <w:pPr>
              <w:spacing w:line="207" w:lineRule="atLeast"/>
              <w:jc w:val="center"/>
            </w:pPr>
            <w:r w:rsidRPr="00DB1219">
              <w:t>Предписание не выдано</w:t>
            </w:r>
          </w:p>
        </w:tc>
      </w:tr>
      <w:tr w:rsidR="00473B97" w:rsidRPr="00DB1219" w:rsidTr="003B3CEA">
        <w:tc>
          <w:tcPr>
            <w:tcW w:w="169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73B97" w:rsidRPr="00DB1219" w:rsidRDefault="00473B97" w:rsidP="003B3CEA">
            <w:pPr>
              <w:spacing w:line="207" w:lineRule="atLeast"/>
              <w:jc w:val="center"/>
            </w:pPr>
            <w:r w:rsidRPr="00DB1219">
              <w:t>С 03.04.2017 по 03.05.2017 </w:t>
            </w:r>
          </w:p>
        </w:tc>
        <w:tc>
          <w:tcPr>
            <w:tcW w:w="195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73B97" w:rsidRPr="00DB1219" w:rsidRDefault="00473B97" w:rsidP="003B3CEA">
            <w:pPr>
              <w:spacing w:line="207" w:lineRule="atLeast"/>
              <w:jc w:val="center"/>
            </w:pPr>
            <w:r w:rsidRPr="00DB1219">
              <w:t xml:space="preserve">Финансово-контрольная комиссия </w:t>
            </w:r>
            <w:proofErr w:type="spellStart"/>
            <w:r w:rsidRPr="00DB1219">
              <w:t>Сосновоборского</w:t>
            </w:r>
            <w:proofErr w:type="spellEnd"/>
            <w:r w:rsidRPr="00DB1219">
              <w:t xml:space="preserve"> городского округа</w:t>
            </w:r>
          </w:p>
        </w:tc>
        <w:tc>
          <w:tcPr>
            <w:tcW w:w="312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73B97" w:rsidRDefault="00473B97" w:rsidP="003B3CEA">
            <w:pPr>
              <w:spacing w:line="207" w:lineRule="atLeast"/>
            </w:pPr>
            <w:r w:rsidRPr="00DB1219">
              <w:t xml:space="preserve">Проведение контрольных процедур годового отчёта об исполнении бюджета </w:t>
            </w:r>
            <w:proofErr w:type="spellStart"/>
            <w:r w:rsidRPr="00DB1219">
              <w:t>Сосновоборского</w:t>
            </w:r>
            <w:proofErr w:type="spellEnd"/>
            <w:r w:rsidRPr="00DB1219">
              <w:t xml:space="preserve"> городского округа за 2016 год.</w:t>
            </w:r>
          </w:p>
          <w:p w:rsidR="00473B97" w:rsidRPr="00DB1219" w:rsidRDefault="00473B97" w:rsidP="003B3CEA">
            <w:pPr>
              <w:spacing w:line="207" w:lineRule="atLeast"/>
            </w:pPr>
          </w:p>
        </w:tc>
        <w:tc>
          <w:tcPr>
            <w:tcW w:w="2686" w:type="dxa"/>
            <w:shd w:val="clear" w:color="auto" w:fill="FFFFFF"/>
          </w:tcPr>
          <w:p w:rsidR="00473B97" w:rsidRPr="00DB1219" w:rsidRDefault="00473B97" w:rsidP="003B3CEA">
            <w:pPr>
              <w:spacing w:line="207" w:lineRule="atLeast"/>
              <w:jc w:val="center"/>
            </w:pPr>
            <w:r w:rsidRPr="00DB1219">
              <w:t>Предписание не выдано</w:t>
            </w:r>
          </w:p>
        </w:tc>
      </w:tr>
      <w:tr w:rsidR="00473B97" w:rsidRPr="00DB1219" w:rsidTr="003B3CEA">
        <w:tc>
          <w:tcPr>
            <w:tcW w:w="169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73B97" w:rsidRPr="00DB1219" w:rsidRDefault="00473B97" w:rsidP="003B3CEA">
            <w:pPr>
              <w:spacing w:line="207" w:lineRule="atLeast"/>
              <w:jc w:val="center"/>
            </w:pPr>
            <w:r w:rsidRPr="00DB1219">
              <w:t>С 14.06.2017 по 15.06.2017</w:t>
            </w:r>
          </w:p>
          <w:p w:rsidR="00473B97" w:rsidRPr="00DB1219" w:rsidRDefault="00473B97" w:rsidP="003B3CEA">
            <w:pPr>
              <w:spacing w:line="207" w:lineRule="atLeast"/>
              <w:jc w:val="center"/>
            </w:pPr>
          </w:p>
        </w:tc>
        <w:tc>
          <w:tcPr>
            <w:tcW w:w="195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73B97" w:rsidRPr="00DB1219" w:rsidRDefault="00473B97" w:rsidP="003B3CEA">
            <w:pPr>
              <w:spacing w:line="207" w:lineRule="atLeast"/>
              <w:jc w:val="center"/>
            </w:pPr>
            <w:r w:rsidRPr="00DB1219">
              <w:t>Государственное учреждение – Ленинградское региональное отделение Фонда социального страхования Российской Федерации</w:t>
            </w:r>
          </w:p>
        </w:tc>
        <w:tc>
          <w:tcPr>
            <w:tcW w:w="312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73B97" w:rsidRPr="00DB1219" w:rsidRDefault="00473B97" w:rsidP="003B3CEA">
            <w:pPr>
              <w:spacing w:line="207" w:lineRule="atLeast"/>
            </w:pPr>
            <w:r w:rsidRPr="00DB1219">
              <w:t>Проверка правильности исчисления, полноты и своевременности уплаты (перечисления) страховых взносов на обязательное пенсионное страхование</w:t>
            </w:r>
          </w:p>
        </w:tc>
        <w:tc>
          <w:tcPr>
            <w:tcW w:w="2686" w:type="dxa"/>
            <w:shd w:val="clear" w:color="auto" w:fill="FFFFFF"/>
          </w:tcPr>
          <w:p w:rsidR="00473B97" w:rsidRPr="00DB1219" w:rsidRDefault="00473B97" w:rsidP="003B3CEA">
            <w:pPr>
              <w:spacing w:line="207" w:lineRule="atLeast"/>
              <w:jc w:val="center"/>
            </w:pPr>
            <w:r w:rsidRPr="00DB1219">
              <w:t>Предписание не выдано</w:t>
            </w:r>
          </w:p>
        </w:tc>
      </w:tr>
      <w:tr w:rsidR="00473B97" w:rsidRPr="00DB1219" w:rsidTr="003B3CEA">
        <w:tc>
          <w:tcPr>
            <w:tcW w:w="169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73B97" w:rsidRPr="00DB1219" w:rsidRDefault="00473B97" w:rsidP="003B3CEA">
            <w:pPr>
              <w:spacing w:line="207" w:lineRule="atLeast"/>
              <w:jc w:val="center"/>
            </w:pPr>
            <w:r w:rsidRPr="00DB1219">
              <w:t>С 14.06.2017 по 15.06.2017</w:t>
            </w:r>
          </w:p>
          <w:p w:rsidR="00473B97" w:rsidRPr="00DB1219" w:rsidRDefault="00473B97" w:rsidP="003B3CEA">
            <w:pPr>
              <w:spacing w:line="207" w:lineRule="atLeast"/>
              <w:jc w:val="center"/>
            </w:pPr>
          </w:p>
        </w:tc>
        <w:tc>
          <w:tcPr>
            <w:tcW w:w="195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73B97" w:rsidRPr="00DB1219" w:rsidRDefault="00473B97" w:rsidP="003B3CEA">
            <w:pPr>
              <w:spacing w:line="207" w:lineRule="atLeast"/>
              <w:jc w:val="center"/>
            </w:pPr>
            <w:r w:rsidRPr="00DB1219">
              <w:t xml:space="preserve">Управление Пенсионным фондом Российской Федерации в </w:t>
            </w:r>
            <w:proofErr w:type="gramStart"/>
            <w:r w:rsidRPr="00DB1219">
              <w:t>г</w:t>
            </w:r>
            <w:proofErr w:type="gramEnd"/>
            <w:r w:rsidRPr="00DB1219">
              <w:t>. Сосновый Бор Ленинградской области</w:t>
            </w:r>
          </w:p>
        </w:tc>
        <w:tc>
          <w:tcPr>
            <w:tcW w:w="312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73B97" w:rsidRPr="00DB1219" w:rsidRDefault="00473B97" w:rsidP="003B3CEA">
            <w:pPr>
              <w:spacing w:line="207" w:lineRule="atLeast"/>
            </w:pPr>
            <w:r w:rsidRPr="00DB1219">
              <w:t>Проверка правильности исчисления, полноты и своевременности уплаты (перечисления) страховых взносов на обязательное пенсионное страхование</w:t>
            </w:r>
          </w:p>
        </w:tc>
        <w:tc>
          <w:tcPr>
            <w:tcW w:w="2686" w:type="dxa"/>
            <w:shd w:val="clear" w:color="auto" w:fill="FFFFFF"/>
          </w:tcPr>
          <w:p w:rsidR="00473B97" w:rsidRPr="00DB1219" w:rsidRDefault="00473B97" w:rsidP="003B3CEA">
            <w:pPr>
              <w:spacing w:line="207" w:lineRule="atLeast"/>
              <w:jc w:val="center"/>
            </w:pPr>
            <w:r w:rsidRPr="00DB1219">
              <w:t>Предписание не выдано</w:t>
            </w:r>
          </w:p>
        </w:tc>
      </w:tr>
      <w:tr w:rsidR="00473B97" w:rsidRPr="00DB1219" w:rsidTr="003B3CEA">
        <w:tc>
          <w:tcPr>
            <w:tcW w:w="169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73B97" w:rsidRPr="00DB1219" w:rsidRDefault="00473B97" w:rsidP="003B3CEA">
            <w:pPr>
              <w:spacing w:line="207" w:lineRule="atLeast"/>
              <w:jc w:val="center"/>
            </w:pPr>
            <w:r w:rsidRPr="00DB1219">
              <w:t>С 16.10.2017 по 22.11.2017 </w:t>
            </w:r>
          </w:p>
        </w:tc>
        <w:tc>
          <w:tcPr>
            <w:tcW w:w="195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73B97" w:rsidRPr="00DB1219" w:rsidRDefault="00473B97" w:rsidP="003B3CEA">
            <w:pPr>
              <w:spacing w:line="207" w:lineRule="atLeast"/>
              <w:jc w:val="center"/>
            </w:pPr>
            <w:r w:rsidRPr="00DB1219">
              <w:t xml:space="preserve">Финансово-контрольная комиссия </w:t>
            </w:r>
            <w:proofErr w:type="spellStart"/>
            <w:r w:rsidRPr="00DB1219">
              <w:t>Сосновоборского</w:t>
            </w:r>
            <w:proofErr w:type="spellEnd"/>
            <w:r w:rsidRPr="00DB1219">
              <w:t xml:space="preserve"> городского округа</w:t>
            </w:r>
          </w:p>
        </w:tc>
        <w:tc>
          <w:tcPr>
            <w:tcW w:w="312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73B97" w:rsidRPr="00DB1219" w:rsidRDefault="00473B97" w:rsidP="003B3CEA">
            <w:pPr>
              <w:spacing w:line="207" w:lineRule="atLeast"/>
            </w:pPr>
            <w:r w:rsidRPr="00DB1219">
              <w:t xml:space="preserve">Проверка средств бюджета городского округа, выделенных на обеспечение деятельности комитета финансов </w:t>
            </w:r>
            <w:proofErr w:type="spellStart"/>
            <w:r w:rsidRPr="00DB1219">
              <w:t>Сосновоборского</w:t>
            </w:r>
            <w:proofErr w:type="spellEnd"/>
            <w:r w:rsidRPr="00DB1219">
              <w:t xml:space="preserve"> городского округа, за 2015-2017 годы</w:t>
            </w:r>
          </w:p>
        </w:tc>
        <w:tc>
          <w:tcPr>
            <w:tcW w:w="2686" w:type="dxa"/>
            <w:shd w:val="clear" w:color="auto" w:fill="FFFFFF"/>
          </w:tcPr>
          <w:p w:rsidR="00473B97" w:rsidRDefault="00473B97" w:rsidP="003B3CEA">
            <w:pPr>
              <w:spacing w:line="207" w:lineRule="atLeast"/>
              <w:jc w:val="center"/>
            </w:pPr>
            <w:r w:rsidRPr="00DB1219">
              <w:t xml:space="preserve">Предписание </w:t>
            </w:r>
          </w:p>
          <w:p w:rsidR="00473B97" w:rsidRPr="00DB1219" w:rsidRDefault="00473B97" w:rsidP="003B3CEA">
            <w:pPr>
              <w:spacing w:line="207" w:lineRule="atLeast"/>
              <w:jc w:val="center"/>
            </w:pPr>
            <w:r w:rsidRPr="00DB1219">
              <w:t>выдано</w:t>
            </w:r>
          </w:p>
        </w:tc>
      </w:tr>
      <w:tr w:rsidR="00473B97" w:rsidRPr="00DB1219" w:rsidTr="003B3CEA">
        <w:tc>
          <w:tcPr>
            <w:tcW w:w="169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73B97" w:rsidRPr="00DB1219" w:rsidRDefault="00473B97" w:rsidP="003B3CEA">
            <w:pPr>
              <w:spacing w:line="207" w:lineRule="atLeast"/>
              <w:jc w:val="center"/>
            </w:pPr>
            <w:r w:rsidRPr="00DB1219">
              <w:t>С 11.12.2017 по 26.12.2017 </w:t>
            </w:r>
          </w:p>
        </w:tc>
        <w:tc>
          <w:tcPr>
            <w:tcW w:w="195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73B97" w:rsidRPr="00DB1219" w:rsidRDefault="00473B97" w:rsidP="003B3CEA">
            <w:pPr>
              <w:spacing w:line="207" w:lineRule="atLeast"/>
              <w:jc w:val="center"/>
            </w:pPr>
            <w:r w:rsidRPr="00DB1219">
              <w:t xml:space="preserve">Управление Федерального </w:t>
            </w:r>
            <w:r w:rsidRPr="00DB1219">
              <w:lastRenderedPageBreak/>
              <w:t>казначейства (</w:t>
            </w:r>
            <w:proofErr w:type="gramStart"/>
            <w:r w:rsidRPr="00DB1219">
              <w:t>контрольно-ревизионный</w:t>
            </w:r>
            <w:proofErr w:type="gramEnd"/>
            <w:r w:rsidRPr="00DB1219">
              <w:t xml:space="preserve"> отдел в финансово-бюджетной сфере)</w:t>
            </w:r>
          </w:p>
        </w:tc>
        <w:tc>
          <w:tcPr>
            <w:tcW w:w="312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73B97" w:rsidRPr="00DB1219" w:rsidRDefault="00473B97" w:rsidP="003B3CEA">
            <w:pPr>
              <w:spacing w:line="207" w:lineRule="atLeast"/>
            </w:pPr>
            <w:r w:rsidRPr="00DB1219">
              <w:lastRenderedPageBreak/>
              <w:t xml:space="preserve">Осуществление органами </w:t>
            </w:r>
            <w:r w:rsidRPr="00DB1219">
              <w:lastRenderedPageBreak/>
              <w:t>муниципального финансового контроля, являющимися органами исполнительной власти местных администраций, контроля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86" w:type="dxa"/>
            <w:shd w:val="clear" w:color="auto" w:fill="FFFFFF"/>
          </w:tcPr>
          <w:p w:rsidR="00473B97" w:rsidRPr="00DB1219" w:rsidRDefault="00473B97" w:rsidP="003B3CEA">
            <w:pPr>
              <w:spacing w:line="207" w:lineRule="atLeast"/>
              <w:jc w:val="center"/>
            </w:pPr>
            <w:r w:rsidRPr="00DB1219">
              <w:lastRenderedPageBreak/>
              <w:t>Предписание не выдано</w:t>
            </w:r>
          </w:p>
        </w:tc>
      </w:tr>
    </w:tbl>
    <w:p w:rsidR="00473B97" w:rsidRPr="00DB1219" w:rsidRDefault="00473B97" w:rsidP="00473B97">
      <w:pPr>
        <w:rPr>
          <w:b/>
        </w:rPr>
      </w:pPr>
    </w:p>
    <w:p w:rsidR="00BD4F02" w:rsidRDefault="00BD4F02"/>
    <w:sectPr w:rsidR="00BD4F02" w:rsidSect="00464E8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B97"/>
    <w:rsid w:val="00473B97"/>
    <w:rsid w:val="00BD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Company>  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PRESCENTR</dc:creator>
  <cp:lastModifiedBy>PRESCENTR</cp:lastModifiedBy>
  <cp:revision>1</cp:revision>
  <dcterms:created xsi:type="dcterms:W3CDTF">2018-01-22T14:11:00Z</dcterms:created>
  <dcterms:modified xsi:type="dcterms:W3CDTF">2018-01-22T14:12:00Z</dcterms:modified>
</cp:coreProperties>
</file>