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5A" w:rsidRDefault="00CD5F5A" w:rsidP="00CD5F5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5A" w:rsidRDefault="00CD5F5A" w:rsidP="00CD5F5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D5F5A" w:rsidRDefault="003B3D9E" w:rsidP="00CD5F5A">
      <w:pPr>
        <w:jc w:val="center"/>
        <w:rPr>
          <w:b/>
          <w:spacing w:val="20"/>
          <w:sz w:val="32"/>
        </w:rPr>
      </w:pPr>
      <w:r w:rsidRPr="003B3D9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D5F5A" w:rsidRDefault="00CD5F5A" w:rsidP="00CD5F5A">
      <w:pPr>
        <w:pStyle w:val="3"/>
      </w:pPr>
      <w:r>
        <w:t>постановление</w:t>
      </w:r>
    </w:p>
    <w:p w:rsidR="00CD5F5A" w:rsidRDefault="00CD5F5A" w:rsidP="00CD5F5A">
      <w:pPr>
        <w:jc w:val="center"/>
        <w:rPr>
          <w:sz w:val="24"/>
        </w:rPr>
      </w:pPr>
    </w:p>
    <w:p w:rsidR="00CD5F5A" w:rsidRDefault="00CD5F5A" w:rsidP="00CD5F5A">
      <w:pPr>
        <w:jc w:val="center"/>
        <w:rPr>
          <w:sz w:val="24"/>
        </w:rPr>
      </w:pPr>
      <w:r>
        <w:rPr>
          <w:sz w:val="24"/>
        </w:rPr>
        <w:t>от 24/04/2017 № 909</w:t>
      </w:r>
    </w:p>
    <w:p w:rsidR="00CD5F5A" w:rsidRPr="002C218C" w:rsidRDefault="00CD5F5A" w:rsidP="00CD5F5A">
      <w:pPr>
        <w:jc w:val="both"/>
        <w:rPr>
          <w:sz w:val="10"/>
          <w:szCs w:val="10"/>
        </w:rPr>
      </w:pPr>
    </w:p>
    <w:p w:rsidR="00CD5F5A" w:rsidRPr="009817A8" w:rsidRDefault="00CD5F5A" w:rsidP="00CD5F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817A8">
        <w:rPr>
          <w:rFonts w:ascii="Times New Roman" w:hAnsi="Times New Roman" w:cs="Times New Roman"/>
          <w:bCs/>
          <w:sz w:val="24"/>
          <w:szCs w:val="24"/>
        </w:rPr>
        <w:t xml:space="preserve">О разработке проекта бюджета  </w:t>
      </w:r>
    </w:p>
    <w:p w:rsidR="00CD5F5A" w:rsidRDefault="00CD5F5A" w:rsidP="00CD5F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817A8">
        <w:rPr>
          <w:rFonts w:ascii="Times New Roman" w:hAnsi="Times New Roman" w:cs="Times New Roman"/>
          <w:bCs/>
          <w:sz w:val="24"/>
          <w:szCs w:val="24"/>
        </w:rPr>
        <w:t xml:space="preserve">Сосновоборского городского округа </w:t>
      </w:r>
    </w:p>
    <w:p w:rsidR="00CD5F5A" w:rsidRPr="009817A8" w:rsidRDefault="00CD5F5A" w:rsidP="00CD5F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817A8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817A8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817A8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CD5F5A" w:rsidRPr="009817A8" w:rsidRDefault="00CD5F5A" w:rsidP="00CD5F5A">
      <w:pPr>
        <w:pStyle w:val="ConsPlusNormal"/>
        <w:tabs>
          <w:tab w:val="left" w:pos="82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9817A8">
        <w:rPr>
          <w:rFonts w:ascii="Times New Roman" w:hAnsi="Times New Roman" w:cs="Times New Roman"/>
          <w:sz w:val="24"/>
          <w:szCs w:val="24"/>
        </w:rPr>
        <w:tab/>
      </w:r>
    </w:p>
    <w:p w:rsidR="00CD5F5A" w:rsidRPr="009817A8" w:rsidRDefault="00CD5F5A" w:rsidP="00CD5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Положением о бюджетном процессе в Сосновоборском городском округе, утвержденным решением совета депутатов от 20.11.2007 № 143 (с изменениями), постановлением администрации Сосновоборского городского округа от 27.05.2008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17A8">
        <w:rPr>
          <w:rFonts w:ascii="Times New Roman" w:hAnsi="Times New Roman" w:cs="Times New Roman"/>
          <w:sz w:val="24"/>
          <w:szCs w:val="24"/>
        </w:rPr>
        <w:t>№ 762 «О порядке и сроках составления проекта бюджета Сосновоборского городского округа на очередной финансовый год и плановый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Pr="009817A8">
        <w:rPr>
          <w:rFonts w:ascii="Times New Roman" w:hAnsi="Times New Roman" w:cs="Times New Roman"/>
          <w:sz w:val="24"/>
          <w:szCs w:val="24"/>
        </w:rPr>
        <w:t xml:space="preserve"> администрация Сосновоборского городского округа </w:t>
      </w:r>
      <w:proofErr w:type="gramStart"/>
      <w:r w:rsidRPr="009817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7A8">
        <w:rPr>
          <w:rFonts w:ascii="Times New Roman" w:hAnsi="Times New Roman" w:cs="Times New Roman"/>
          <w:sz w:val="24"/>
          <w:szCs w:val="24"/>
        </w:rPr>
        <w:t>1. Главным распорядителям и получателям бюджетных сре</w:t>
      </w:r>
      <w:proofErr w:type="gramStart"/>
      <w:r w:rsidRPr="009817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817A8">
        <w:rPr>
          <w:rFonts w:ascii="Times New Roman" w:hAnsi="Times New Roman" w:cs="Times New Roman"/>
          <w:sz w:val="24"/>
          <w:szCs w:val="24"/>
        </w:rPr>
        <w:t>иступить к разработке проекта бюджета Сосновоборского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7A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17A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7A8">
        <w:rPr>
          <w:rFonts w:ascii="Times New Roman" w:hAnsi="Times New Roman" w:cs="Times New Roman"/>
          <w:sz w:val="24"/>
          <w:szCs w:val="24"/>
        </w:rPr>
        <w:t>2. Утвердить План-график разработки проекта бюджета Сосновоборского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7A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17A8">
        <w:rPr>
          <w:rFonts w:ascii="Times New Roman" w:hAnsi="Times New Roman" w:cs="Times New Roman"/>
          <w:sz w:val="24"/>
          <w:szCs w:val="24"/>
        </w:rPr>
        <w:t xml:space="preserve"> годы (Приложение).</w:t>
      </w: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7A8">
        <w:rPr>
          <w:rFonts w:ascii="Times New Roman" w:hAnsi="Times New Roman" w:cs="Times New Roman"/>
          <w:sz w:val="24"/>
          <w:szCs w:val="24"/>
        </w:rPr>
        <w:t>3. Комитету финансов Сосновоборского городского округа организовать работу по разработке проекта бюджета Сосно</w:t>
      </w:r>
      <w:r>
        <w:rPr>
          <w:rFonts w:ascii="Times New Roman" w:hAnsi="Times New Roman" w:cs="Times New Roman"/>
          <w:sz w:val="24"/>
          <w:szCs w:val="24"/>
        </w:rPr>
        <w:t xml:space="preserve">воборского городского округа на                    </w:t>
      </w:r>
      <w:r w:rsidRPr="009817A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7A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17A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D5F5A" w:rsidRPr="009817A8" w:rsidRDefault="00CD5F5A" w:rsidP="00CD5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F5A" w:rsidRPr="009817A8" w:rsidRDefault="00CD5F5A" w:rsidP="00CD5F5A">
      <w:pPr>
        <w:pStyle w:val="a7"/>
        <w:tabs>
          <w:tab w:val="left" w:pos="284"/>
        </w:tabs>
        <w:rPr>
          <w:szCs w:val="24"/>
        </w:rPr>
      </w:pPr>
      <w:r w:rsidRPr="009817A8">
        <w:rPr>
          <w:szCs w:val="24"/>
        </w:rPr>
        <w:t xml:space="preserve">        4. Общему отделу администрации (</w:t>
      </w:r>
      <w:r>
        <w:rPr>
          <w:szCs w:val="24"/>
        </w:rPr>
        <w:t>Баскакова К.Л</w:t>
      </w:r>
      <w:r w:rsidRPr="009817A8">
        <w:rPr>
          <w:szCs w:val="24"/>
        </w:rPr>
        <w:t>.) обнародовать настоящее постановление на электронном сайте городской газеты «Маяк».</w:t>
      </w:r>
    </w:p>
    <w:p w:rsidR="00CD5F5A" w:rsidRPr="009817A8" w:rsidRDefault="00CD5F5A" w:rsidP="00CD5F5A">
      <w:pPr>
        <w:pStyle w:val="a7"/>
        <w:tabs>
          <w:tab w:val="left" w:pos="284"/>
        </w:tabs>
        <w:rPr>
          <w:szCs w:val="24"/>
        </w:rPr>
      </w:pPr>
    </w:p>
    <w:p w:rsidR="00CD5F5A" w:rsidRPr="009817A8" w:rsidRDefault="00CD5F5A" w:rsidP="00CD5F5A">
      <w:pPr>
        <w:jc w:val="both"/>
        <w:rPr>
          <w:sz w:val="24"/>
          <w:szCs w:val="24"/>
        </w:rPr>
      </w:pPr>
      <w:r w:rsidRPr="009817A8">
        <w:rPr>
          <w:sz w:val="24"/>
          <w:szCs w:val="24"/>
        </w:rPr>
        <w:t xml:space="preserve">       5. Пресс-центру администрации (Арибжанов Р.М.) </w:t>
      </w:r>
      <w:proofErr w:type="gramStart"/>
      <w:r w:rsidRPr="009817A8">
        <w:rPr>
          <w:sz w:val="24"/>
          <w:szCs w:val="24"/>
        </w:rPr>
        <w:t>разместить</w:t>
      </w:r>
      <w:proofErr w:type="gramEnd"/>
      <w:r w:rsidRPr="009817A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D5F5A" w:rsidRPr="009817A8" w:rsidRDefault="00CD5F5A" w:rsidP="00CD5F5A">
      <w:pPr>
        <w:jc w:val="both"/>
        <w:rPr>
          <w:sz w:val="24"/>
          <w:szCs w:val="24"/>
        </w:rPr>
      </w:pPr>
    </w:p>
    <w:p w:rsidR="00CD5F5A" w:rsidRPr="009817A8" w:rsidRDefault="00CD5F5A" w:rsidP="00CD5F5A">
      <w:pPr>
        <w:pStyle w:val="a7"/>
        <w:ind w:firstLine="426"/>
        <w:rPr>
          <w:szCs w:val="24"/>
        </w:rPr>
      </w:pPr>
      <w:r w:rsidRPr="009817A8">
        <w:rPr>
          <w:szCs w:val="24"/>
        </w:rPr>
        <w:t>6. Постановление вступает в силу со дня  официального обнародования.</w:t>
      </w:r>
    </w:p>
    <w:p w:rsidR="00CD5F5A" w:rsidRPr="009817A8" w:rsidRDefault="00CD5F5A" w:rsidP="00CD5F5A">
      <w:pPr>
        <w:pStyle w:val="a7"/>
        <w:ind w:firstLine="426"/>
        <w:rPr>
          <w:szCs w:val="24"/>
        </w:rPr>
      </w:pPr>
    </w:p>
    <w:p w:rsidR="00CD5F5A" w:rsidRPr="009817A8" w:rsidRDefault="00CD5F5A" w:rsidP="00CD5F5A">
      <w:pPr>
        <w:ind w:firstLine="426"/>
        <w:jc w:val="both"/>
        <w:rPr>
          <w:sz w:val="24"/>
          <w:szCs w:val="24"/>
        </w:rPr>
      </w:pPr>
      <w:r w:rsidRPr="009817A8">
        <w:rPr>
          <w:sz w:val="24"/>
          <w:szCs w:val="24"/>
        </w:rPr>
        <w:t xml:space="preserve">7. </w:t>
      </w:r>
      <w:proofErr w:type="gramStart"/>
      <w:r w:rsidRPr="009817A8">
        <w:rPr>
          <w:sz w:val="24"/>
          <w:szCs w:val="24"/>
        </w:rPr>
        <w:t>Контроль за</w:t>
      </w:r>
      <w:proofErr w:type="gramEnd"/>
      <w:r w:rsidRPr="009817A8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CD5F5A" w:rsidRPr="009817A8" w:rsidRDefault="00CD5F5A" w:rsidP="00CD5F5A">
      <w:pPr>
        <w:jc w:val="both"/>
        <w:rPr>
          <w:sz w:val="24"/>
          <w:szCs w:val="24"/>
        </w:rPr>
      </w:pPr>
    </w:p>
    <w:p w:rsidR="00CD5F5A" w:rsidRPr="009817A8" w:rsidRDefault="00CD5F5A" w:rsidP="00CD5F5A">
      <w:pPr>
        <w:jc w:val="both"/>
        <w:rPr>
          <w:sz w:val="24"/>
          <w:szCs w:val="24"/>
        </w:rPr>
      </w:pPr>
    </w:p>
    <w:p w:rsidR="00CD5F5A" w:rsidRPr="00A87B6D" w:rsidRDefault="00CD5F5A" w:rsidP="00CD5F5A">
      <w:pPr>
        <w:jc w:val="both"/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CD5F5A" w:rsidRPr="00A87B6D" w:rsidRDefault="00CD5F5A" w:rsidP="00CD5F5A">
      <w:pPr>
        <w:jc w:val="both"/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Pr="009817A8" w:rsidRDefault="00CD5F5A" w:rsidP="00CD5F5A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9817A8">
        <w:rPr>
          <w:rFonts w:ascii="Times New Roman" w:hAnsi="Times New Roman" w:cs="Times New Roman"/>
          <w:sz w:val="12"/>
          <w:szCs w:val="12"/>
        </w:rPr>
        <w:t>Исп. Попова Т.Р. (КФ)</w:t>
      </w:r>
    </w:p>
    <w:p w:rsidR="00CD5F5A" w:rsidRPr="009817A8" w:rsidRDefault="00CD5F5A" w:rsidP="00CD5F5A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Тел.2-43-52; ЛЕ</w:t>
      </w: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  <w:r w:rsidRPr="009817A8">
        <w:rPr>
          <w:sz w:val="24"/>
          <w:szCs w:val="24"/>
        </w:rPr>
        <w:t>СОГЛАСОВАНО:</w:t>
      </w:r>
    </w:p>
    <w:p w:rsidR="00CD5F5A" w:rsidRDefault="00CD5F5A" w:rsidP="00CD5F5A">
      <w:pPr>
        <w:rPr>
          <w:sz w:val="24"/>
          <w:szCs w:val="24"/>
        </w:rPr>
      </w:pPr>
    </w:p>
    <w:p w:rsidR="00CD5F5A" w:rsidRPr="009817A8" w:rsidRDefault="00CD5F5A" w:rsidP="00CD5F5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Default="00CD5F5A" w:rsidP="00CD5F5A">
      <w:pPr>
        <w:rPr>
          <w:sz w:val="24"/>
          <w:szCs w:val="24"/>
        </w:rPr>
      </w:pPr>
    </w:p>
    <w:p w:rsidR="00CD5F5A" w:rsidRPr="009817A8" w:rsidRDefault="00CD5F5A" w:rsidP="00CD5F5A">
      <w:pPr>
        <w:jc w:val="right"/>
      </w:pPr>
    </w:p>
    <w:p w:rsidR="00CD5F5A" w:rsidRPr="009817A8" w:rsidRDefault="00CD5F5A" w:rsidP="00CD5F5A">
      <w:pPr>
        <w:jc w:val="right"/>
      </w:pPr>
    </w:p>
    <w:p w:rsidR="00CD5F5A" w:rsidRPr="009817A8" w:rsidRDefault="00CD5F5A" w:rsidP="00CD5F5A">
      <w:pPr>
        <w:jc w:val="right"/>
      </w:pPr>
      <w:r w:rsidRPr="009817A8">
        <w:t>Рассылка:</w:t>
      </w:r>
    </w:p>
    <w:p w:rsidR="00CD5F5A" w:rsidRPr="009817A8" w:rsidRDefault="00CD5F5A" w:rsidP="00CD5F5A">
      <w:pPr>
        <w:jc w:val="right"/>
      </w:pPr>
      <w:r w:rsidRPr="009817A8">
        <w:t>Общий отдел,  КУМИ, КСЗН, КФ. КО,</w:t>
      </w:r>
    </w:p>
    <w:p w:rsidR="00CD5F5A" w:rsidRDefault="00CD5F5A" w:rsidP="00CD5F5A">
      <w:pPr>
        <w:jc w:val="right"/>
      </w:pPr>
      <w:r w:rsidRPr="009817A8">
        <w:t>все структурные подразделения администрации</w:t>
      </w:r>
      <w:r>
        <w:t xml:space="preserve">, </w:t>
      </w:r>
    </w:p>
    <w:p w:rsidR="00CD5F5A" w:rsidRPr="009817A8" w:rsidRDefault="00CD5F5A" w:rsidP="00CD5F5A">
      <w:pPr>
        <w:jc w:val="right"/>
        <w:rPr>
          <w:b/>
          <w:caps/>
        </w:rPr>
      </w:pPr>
      <w:r>
        <w:t>Скавронская Ю.Ю., Воробьев В.С., Калюжный А.В., Подрезов В.Е.</w:t>
      </w:r>
    </w:p>
    <w:p w:rsidR="00CD5F5A" w:rsidRPr="009817A8" w:rsidRDefault="00CD5F5A" w:rsidP="00CD5F5A">
      <w:pPr>
        <w:pStyle w:val="2"/>
        <w:ind w:left="6521" w:hanging="6521"/>
        <w:jc w:val="right"/>
        <w:rPr>
          <w:b w:val="0"/>
          <w:caps/>
        </w:rPr>
      </w:pPr>
    </w:p>
    <w:p w:rsidR="00CD5F5A" w:rsidRPr="009817A8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Default="00CD5F5A" w:rsidP="00CD5F5A"/>
    <w:p w:rsidR="00CD5F5A" w:rsidRPr="009817A8" w:rsidRDefault="00CD5F5A" w:rsidP="00CD5F5A"/>
    <w:p w:rsidR="00CD5F5A" w:rsidRPr="0082138C" w:rsidRDefault="00CD5F5A" w:rsidP="00CD5F5A">
      <w:pPr>
        <w:pStyle w:val="2"/>
        <w:ind w:left="6521" w:hanging="6521"/>
        <w:jc w:val="right"/>
        <w:rPr>
          <w:caps/>
        </w:rPr>
      </w:pPr>
      <w:r w:rsidRPr="0082138C">
        <w:rPr>
          <w:caps/>
        </w:rPr>
        <w:lastRenderedPageBreak/>
        <w:t>утвержден</w:t>
      </w:r>
    </w:p>
    <w:p w:rsidR="00CD5F5A" w:rsidRPr="009817A8" w:rsidRDefault="00CD5F5A" w:rsidP="00CD5F5A">
      <w:pPr>
        <w:jc w:val="right"/>
        <w:rPr>
          <w:sz w:val="24"/>
        </w:rPr>
      </w:pPr>
      <w:r w:rsidRPr="009817A8">
        <w:rPr>
          <w:sz w:val="24"/>
        </w:rPr>
        <w:t xml:space="preserve">                                                   </w:t>
      </w:r>
      <w:r w:rsidRPr="009817A8">
        <w:t xml:space="preserve">                                                </w:t>
      </w:r>
      <w:r w:rsidRPr="009817A8">
        <w:rPr>
          <w:sz w:val="24"/>
        </w:rPr>
        <w:t xml:space="preserve">постановлением администрации </w:t>
      </w:r>
    </w:p>
    <w:p w:rsidR="00CD5F5A" w:rsidRPr="009817A8" w:rsidRDefault="00CD5F5A" w:rsidP="00CD5F5A">
      <w:pPr>
        <w:jc w:val="right"/>
        <w:rPr>
          <w:sz w:val="24"/>
        </w:rPr>
      </w:pPr>
      <w:r w:rsidRPr="009817A8">
        <w:rPr>
          <w:sz w:val="24"/>
        </w:rPr>
        <w:t xml:space="preserve">                                                                                       Сосновоборского городского округа</w:t>
      </w:r>
    </w:p>
    <w:p w:rsidR="00CD5F5A" w:rsidRDefault="00CD5F5A" w:rsidP="00CD5F5A">
      <w:pPr>
        <w:ind w:left="5760"/>
        <w:jc w:val="right"/>
        <w:rPr>
          <w:sz w:val="24"/>
        </w:rPr>
      </w:pPr>
      <w:r>
        <w:rPr>
          <w:sz w:val="24"/>
        </w:rPr>
        <w:t>от 24/04/2017 № 909</w:t>
      </w:r>
      <w:r w:rsidRPr="009817A8">
        <w:rPr>
          <w:sz w:val="24"/>
        </w:rPr>
        <w:t xml:space="preserve">              </w:t>
      </w:r>
    </w:p>
    <w:p w:rsidR="00CD5F5A" w:rsidRPr="009817A8" w:rsidRDefault="00CD5F5A" w:rsidP="00CD5F5A">
      <w:pPr>
        <w:ind w:left="5760"/>
        <w:jc w:val="right"/>
        <w:rPr>
          <w:sz w:val="24"/>
        </w:rPr>
      </w:pPr>
      <w:r w:rsidRPr="009817A8">
        <w:rPr>
          <w:sz w:val="24"/>
        </w:rPr>
        <w:t xml:space="preserve"> (Приложение) </w:t>
      </w:r>
    </w:p>
    <w:p w:rsidR="00CD5F5A" w:rsidRPr="009817A8" w:rsidRDefault="00CD5F5A" w:rsidP="00CD5F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D5F5A" w:rsidRPr="009817A8" w:rsidRDefault="00CD5F5A" w:rsidP="00CD5F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A8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CD5F5A" w:rsidRPr="009817A8" w:rsidRDefault="00CD5F5A" w:rsidP="00CD5F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A8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проекта бюджета Сосновоборского городского округа </w:t>
      </w:r>
    </w:p>
    <w:p w:rsidR="00CD5F5A" w:rsidRPr="009817A8" w:rsidRDefault="00CD5F5A" w:rsidP="00CD5F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17A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817A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985"/>
        <w:gridCol w:w="1984"/>
        <w:gridCol w:w="1809"/>
      </w:tblGrid>
      <w:tr w:rsidR="00CD5F5A" w:rsidRPr="009817A8" w:rsidTr="009A0637">
        <w:trPr>
          <w:trHeight w:val="772"/>
          <w:tblHeader/>
        </w:trPr>
        <w:tc>
          <w:tcPr>
            <w:tcW w:w="567" w:type="dxa"/>
            <w:vAlign w:val="center"/>
          </w:tcPr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E585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E585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>Наименование мероприятия, документа, показателя</w:t>
            </w:r>
          </w:p>
        </w:tc>
        <w:tc>
          <w:tcPr>
            <w:tcW w:w="1985" w:type="dxa"/>
            <w:vAlign w:val="center"/>
          </w:tcPr>
          <w:p w:rsidR="00CD5F5A" w:rsidRPr="000E585C" w:rsidRDefault="00CD5F5A" w:rsidP="009A063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8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>Срок</w:t>
            </w:r>
          </w:p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>исполнения</w:t>
            </w:r>
          </w:p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>(201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E585C">
              <w:rPr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809" w:type="dxa"/>
            <w:vAlign w:val="center"/>
          </w:tcPr>
          <w:p w:rsidR="00CD5F5A" w:rsidRPr="000E585C" w:rsidRDefault="00CD5F5A" w:rsidP="009A06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5C">
              <w:rPr>
                <w:b/>
                <w:bCs/>
                <w:sz w:val="24"/>
                <w:szCs w:val="24"/>
              </w:rPr>
              <w:t>Получатель информации</w:t>
            </w:r>
          </w:p>
        </w:tc>
      </w:tr>
      <w:tr w:rsidR="00CD5F5A" w:rsidRPr="009817A8" w:rsidTr="009A0637">
        <w:trPr>
          <w:trHeight w:val="832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CD5F5A" w:rsidRPr="00AB6CFC" w:rsidRDefault="00CD5F5A" w:rsidP="009A0637">
            <w:pPr>
              <w:rPr>
                <w:bCs/>
                <w:sz w:val="24"/>
                <w:szCs w:val="24"/>
              </w:rPr>
            </w:pPr>
            <w:r w:rsidRPr="00AB6CFC">
              <w:rPr>
                <w:bCs/>
                <w:sz w:val="24"/>
                <w:szCs w:val="24"/>
              </w:rPr>
              <w:t>Представление информации об оценке эффективности  муниципальных  программ  за   2016 год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C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bCs/>
                <w:sz w:val="24"/>
                <w:szCs w:val="24"/>
              </w:rPr>
            </w:pPr>
            <w:r w:rsidRPr="00AB6CFC">
              <w:rPr>
                <w:bCs/>
                <w:sz w:val="24"/>
                <w:szCs w:val="24"/>
              </w:rPr>
              <w:t>до 10 марта</w:t>
            </w:r>
          </w:p>
        </w:tc>
        <w:tc>
          <w:tcPr>
            <w:tcW w:w="1809" w:type="dxa"/>
          </w:tcPr>
          <w:p w:rsidR="00CD5F5A" w:rsidRPr="00AB6CFC" w:rsidRDefault="00CD5F5A" w:rsidP="009A0637">
            <w:pPr>
              <w:jc w:val="center"/>
              <w:rPr>
                <w:bCs/>
                <w:sz w:val="24"/>
                <w:szCs w:val="24"/>
              </w:rPr>
            </w:pPr>
            <w:r w:rsidRPr="00AB6CFC">
              <w:rPr>
                <w:bCs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rPr>
          <w:trHeight w:val="2191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C">
              <w:rPr>
                <w:rFonts w:ascii="Times New Roman" w:hAnsi="Times New Roman" w:cs="Times New Roman"/>
                <w:sz w:val="24"/>
                <w:szCs w:val="24"/>
              </w:rPr>
              <w:t>Согласование коэффициентов индексации  расходов, необходимых для заполнения   фрагментов   реестров расходных обязательств  бюджетополучателей</w:t>
            </w:r>
            <w:r w:rsidRPr="00AB6CFC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составления бюджетов  субъектов бюджетного планирования</w:t>
            </w:r>
            <w:r w:rsidRPr="00AB6C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2018-2020 годы         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по мере поступления данных от КФ ЛО</w:t>
            </w:r>
          </w:p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(май)</w:t>
            </w:r>
          </w:p>
          <w:p w:rsidR="00CD5F5A" w:rsidRPr="00AB6CFC" w:rsidRDefault="00CD5F5A" w:rsidP="009A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D5F5A" w:rsidRPr="00AB6CFC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распорядители,    получатели бюджетных средств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Фрагменты реестров расходных обязательств, подлежащих исполнению за счет средств местного и областного бюджетов, на 2018-2020 годы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по запросу 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809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Формирование в «АЦК-Планирование» планового реестра расходных обязательств на 2018-2020 годы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по запросу 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809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Плановый реестр расходных обязательств, подлежащих исполнению за счет средств местного и областного бюджетов, на 2018-2020 годы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по запросу комитета финансов Ленинградской области</w:t>
            </w:r>
          </w:p>
        </w:tc>
        <w:tc>
          <w:tcPr>
            <w:tcW w:w="1809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 xml:space="preserve">Предоставление данных индексации  тарифов на жилищные и коммунальные услуги для учреждений бюджетной сферы Сосновоборского городского округа на 2018-2020 годы  и рекомендуемых индексов - дефляторов для перерасчета капитальных вложений по объектам адресной инвестиционной программы за счет местного бюджета.          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по мере поступления данных от Правительства ЛО</w:t>
            </w:r>
          </w:p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(май)</w:t>
            </w:r>
          </w:p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</w:p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</w:p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D5F5A" w:rsidRPr="00AB6CFC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AB6CFC" w:rsidRDefault="00CD5F5A" w:rsidP="009A0637">
            <w:pPr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Проведение подготовительных работ в «АЦК-Планирование - 2018». Перегрузка в «АЦК-Планирование - 2018» бюджетных ассигнований на 2019 и 2020 годы.</w:t>
            </w:r>
          </w:p>
        </w:tc>
        <w:tc>
          <w:tcPr>
            <w:tcW w:w="1985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AB6CFC" w:rsidRDefault="00CD5F5A" w:rsidP="009A0637">
            <w:pPr>
              <w:jc w:val="center"/>
              <w:rPr>
                <w:sz w:val="24"/>
                <w:szCs w:val="24"/>
              </w:rPr>
            </w:pPr>
            <w:r w:rsidRPr="00AB6CFC">
              <w:rPr>
                <w:sz w:val="24"/>
                <w:szCs w:val="24"/>
              </w:rPr>
              <w:t>в соответствии со сроками, определенными КФ ЛО (в связи с централизацией</w:t>
            </w:r>
            <w:r>
              <w:rPr>
                <w:sz w:val="24"/>
                <w:szCs w:val="24"/>
              </w:rPr>
              <w:t xml:space="preserve"> ПК «АЦК-Планирование»</w:t>
            </w:r>
            <w:r w:rsidRPr="00AB6CFC">
              <w:rPr>
                <w:sz w:val="24"/>
                <w:szCs w:val="24"/>
              </w:rPr>
              <w:t>) ориентировочн</w:t>
            </w:r>
            <w:proofErr w:type="gramStart"/>
            <w:r w:rsidRPr="00AB6CFC">
              <w:rPr>
                <w:sz w:val="24"/>
                <w:szCs w:val="24"/>
              </w:rPr>
              <w:t>о-</w:t>
            </w:r>
            <w:proofErr w:type="gramEnd"/>
            <w:r w:rsidRPr="00AB6CFC">
              <w:rPr>
                <w:sz w:val="24"/>
                <w:szCs w:val="24"/>
              </w:rPr>
              <w:t xml:space="preserve"> до 10 июля</w:t>
            </w:r>
          </w:p>
        </w:tc>
        <w:tc>
          <w:tcPr>
            <w:tcW w:w="1809" w:type="dxa"/>
          </w:tcPr>
          <w:p w:rsidR="00CD5F5A" w:rsidRPr="00AB6CFC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Методические рекомендации по формированию предельных объемов бюджетных ассигнований из бюджета Сосновоборского городского округа на 2018-2020 годы.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23 июня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Комитеты и отраслевые отделы администрации, получатели бюджетных средств  (казенные учреждения)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Определение основных подходов к формированию бюджетной политики на 2018-2020 годы в части: 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 процента дефицита местного бюджета от собственных доходов на 2018-2020 годы;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 размера расчетной величины для расчета окладов работников муниципальных бюджетных и казенных учреждений;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-размера индексации месячного денежного содержания муниципальных служащих;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-индексации прочих расходов;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-бюджетных инвестиций;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-дорожного фонда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по согласованию с комиссией по бюджетным проектировкам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Направление общих (предельных) объемов бюджетных ассигнований на исполнение расходных обязательств в 2018 году и размеры индексации расходов на 2019 и 2020 годы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29 июня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комитеты и отраслевые отделы администрации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Разработка (уточнение) методик определения нормативных затрат на оказание муниципальных услуг и нормативных затрат на содержание имущества муниципальными учреждениями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Комитеты и отраслевые (функциональные) подразделения администрации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23 июня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CD5F5A">
            <w:pPr>
              <w:jc w:val="both"/>
              <w:rPr>
                <w:sz w:val="24"/>
                <w:szCs w:val="24"/>
              </w:rPr>
            </w:pPr>
            <w:proofErr w:type="gramStart"/>
            <w:r w:rsidRPr="008004D9">
              <w:rPr>
                <w:sz w:val="24"/>
                <w:szCs w:val="24"/>
              </w:rPr>
              <w:t xml:space="preserve">Обоснования бюджетных ассигнований в соответствии с методикой планирования бюджетных ассигнований, утвержденной распоряжением комитета финансов от 15.07.2016. № 21-р «Об утверждении порядка и методики планирования бюджетных ассигнований бюджета Сосновоборского городского округа Ленинградской области», с пояснительными записками на 2018 и 2019 годы и распределение бюджетных ассигнований на 2020 год по разделам, подразделам, целевым статьям и видам расходов. </w:t>
            </w:r>
            <w:proofErr w:type="gramEnd"/>
          </w:p>
        </w:tc>
        <w:tc>
          <w:tcPr>
            <w:tcW w:w="1985" w:type="dxa"/>
            <w:vAlign w:val="center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Комитеты и отраслевые (функциональные) подразделения администрации, получатели бюджетных средств  (казенные учреждения)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7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CD5F5A" w:rsidRPr="009817A8" w:rsidTr="009A0637">
        <w:trPr>
          <w:trHeight w:val="2004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в соответствии с методикой планирования бюджетных ассигнований, утвержденной </w:t>
            </w:r>
            <w:proofErr w:type="gramStart"/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комитета финансов от 15.07.2016. № 21-р «Об утверждении порядка и методики планирования бюджетных ассигнований бюджета Сосновоборского городского округа Ленинградской области», с пояснительными записками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распорядители,   получатели бюджетных средств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21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CD5F5A">
        <w:trPr>
          <w:trHeight w:val="1717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jc w:val="both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Формирование в АЦК-планирование бюджетных заявок главных распорядителей бюджетных средств, главных администраторов доходов на 2018-2020 годы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администраторы доходов бюджета, главные распорядители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ориентировочно - до 31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rPr>
          <w:trHeight w:val="2004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15.1.Представление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услуг, планируемых представлению в 2017-2019 годах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15.2. Проекты порядков предоставления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субсидий из бюджета Сосновоборского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городского округа в 2018-2020 годах.</w:t>
            </w:r>
          </w:p>
          <w:p w:rsidR="00CD5F5A" w:rsidRPr="008004D9" w:rsidRDefault="00CD5F5A" w:rsidP="00CD5F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15.3.Проекты нормативных актов об утверждении нормативных затрат на оказание муниципальных услуг и нормативных затрат на содержание имущества муниципальными учреждениями и муниципальных заданий по бюджетным и автономным учреждениям на 2018-2020  годы.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22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Предложения по внесению изменений в нормативно – правовые акты совета депутатов о предоставлении льгот по уплате налоговых и неналоговых платежей в бюджет Сосновоборского городского округа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Прогноз доходов бюджета Сосновоборского городского округа от перечисления части прибыли муниципальных предприятий на 2018-2020 годы. Пояснительная записка с обоснованием и расчётами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Прогноз доходов бюджета Сосновоборского городского округа от использования имущества, находящегося в муниципальной собственности, на 2018-2020 годы. Пояснительная записка с обоснованием и расчётами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Прогнозный план (программа) приватизации (продажи) муниципального имущества Сосновоборского городского округа на 2018-2020 годы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Утверждение нормативно правового акта об установлении ставки арендной платы за помещения         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rPr>
          <w:trHeight w:val="908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16.1 Прогноз доходов  бюджета Сосновоборского городского округа на 2018-2020 годы  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16.2. Реестр источников доходов бюджета по закрепленным за главным администратором доходов бюджета источникам доходов на основании </w:t>
            </w:r>
            <w:proofErr w:type="gramStart"/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перечня источников доходов бюджетов бюджетной системы</w:t>
            </w:r>
            <w:proofErr w:type="gramEnd"/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Расчеты по видам доходных источников бюджета и источникам финансирования дефицита бюджета Сосновоборского городского округа на 2018 – 2020 годы. Пояснительная записка с обоснованием и расчётами</w:t>
            </w:r>
          </w:p>
        </w:tc>
        <w:tc>
          <w:tcPr>
            <w:tcW w:w="1985" w:type="dxa"/>
            <w:vAlign w:val="center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администраторы доходов бюджета, главные администраторы источников финансирования дефицита  бюджета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Комитет финансов </w:t>
            </w:r>
          </w:p>
        </w:tc>
      </w:tr>
      <w:tr w:rsidR="00CD5F5A" w:rsidRPr="009817A8" w:rsidTr="009A0637">
        <w:trPr>
          <w:trHeight w:val="1014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jc w:val="both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Оценка поступления доходов в текущем финансовом году.</w:t>
            </w:r>
          </w:p>
          <w:p w:rsidR="00CD5F5A" w:rsidRPr="008004D9" w:rsidRDefault="00CD5F5A" w:rsidP="009A0637">
            <w:pPr>
              <w:jc w:val="both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 Пояснительная записка с обоснованием и расчётами.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14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rPr>
          <w:trHeight w:val="1001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Проекты муниципальных программ, планируемых  к финансированию в 2018-2020 годах.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3 июля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CD5F5A" w:rsidRPr="009817A8" w:rsidTr="009A0637">
        <w:trPr>
          <w:trHeight w:val="818"/>
        </w:trPr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Перечень проектов  муниципальных  программ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на 2018-2020 годы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01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iCs/>
                <w:sz w:val="24"/>
                <w:szCs w:val="24"/>
              </w:rPr>
            </w:pPr>
            <w:r w:rsidRPr="008004D9">
              <w:rPr>
                <w:iCs/>
                <w:sz w:val="24"/>
                <w:szCs w:val="24"/>
              </w:rPr>
              <w:t>26.1.Основные показатели прогноза социально-экономического развития Сосновоборского городского округа на 2018-2020 годы (с пояснительной запиской)</w:t>
            </w:r>
          </w:p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iCs/>
                <w:sz w:val="24"/>
                <w:szCs w:val="24"/>
              </w:rPr>
              <w:t>26.2.Прогноз социально-экономического развития городского округа на долгосрочный период (шесть и более лет).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по п.26.1 до 08 августа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по п.26.2 в сроки, согласованные с Правительством Ленинградской области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Default="00CD5F5A" w:rsidP="009A0637">
            <w:pPr>
              <w:ind w:left="81"/>
            </w:pPr>
            <w:r w:rsidRPr="009817A8">
              <w:t>2</w:t>
            </w:r>
            <w:r>
              <w:t>6</w:t>
            </w:r>
          </w:p>
          <w:p w:rsidR="00CD5F5A" w:rsidRPr="009817A8" w:rsidRDefault="00CD5F5A" w:rsidP="009A0637">
            <w:pPr>
              <w:ind w:left="81"/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Предварительные итоги за истекший период текущего финансового года и ожидаемые итоги социально-экономического развития Сосновоборского городского округа за текущий 2017 год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tabs>
                <w:tab w:val="left" w:pos="68"/>
              </w:tabs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08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2</w:t>
            </w:r>
            <w:r>
              <w:t>7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Анализ сводных бюджетных заявок главных распорядителей бюджетных средств, главных администраторов доходов на 2018-2020 годы, составление свода (в том числе, в АЦ</w:t>
            </w:r>
            <w:proofErr w:type="gramStart"/>
            <w:r w:rsidRPr="008004D9">
              <w:rPr>
                <w:sz w:val="24"/>
                <w:szCs w:val="24"/>
              </w:rPr>
              <w:t>К-</w:t>
            </w:r>
            <w:proofErr w:type="gramEnd"/>
            <w:r w:rsidRPr="008004D9">
              <w:rPr>
                <w:sz w:val="24"/>
                <w:szCs w:val="24"/>
              </w:rPr>
              <w:t xml:space="preserve"> планирование).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2</w:t>
            </w:r>
            <w:r>
              <w:t>8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Изменения общих объемов бюджетных ассигнований на 2018 и 2019 год, общие объемы бюджетных ассигнований на 2020 год в разрезе главных распорядителей бюджетных средств по действующим и принимаемым обязательствам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2</w:t>
            </w:r>
            <w:r>
              <w:t>9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Проект перечня муниципальных  программ, финансируемых из местного бюджета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09" w:type="dxa"/>
          </w:tcPr>
          <w:p w:rsidR="00CD5F5A" w:rsidRPr="008004D9" w:rsidRDefault="00CD5F5A" w:rsidP="00CD5F5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30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Итоги ожидаемого исполнения Адресной инвестиционной программы за счет средств бюджета Сосновоборского городского округа в текущем финансовом году  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по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управлению жилищно – коммунальным хозяйством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31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Проект Адресной инвестиционной программы за счет средств бюджета Сосновоборского городского округа на очередной финансовый год и плановый период.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по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управлению жилищно – коммунальным хозяйством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32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Прогноз основных характеристик бюджета Сосновоборского городского округа на 2018-2020 годы (по доходам и расходам)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3</w:t>
            </w:r>
            <w:r>
              <w:t>3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Основные направления бюджетной  политики и налоговой политики на 2018-2020 годы 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в сроки, согласованные с комиссией по бюджетным проектировкам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3</w:t>
            </w:r>
            <w:r>
              <w:t>4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Расчетные показатели к проекту бюджета Сосновоборского городского округа на 2017-2019 годы в разрезе бюджетополучателей                      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35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бюджетным проектировкам («ручейки» с отраслевыми (функциональными) подразделениями администрации).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-по объему доходов бюджета на 2018-2020 годы;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-по объему бюджетных ассигнований главных распорядителей бюджетных средств на 2018-2020 годы в целом;</w:t>
            </w:r>
          </w:p>
          <w:p w:rsidR="00CD5F5A" w:rsidRPr="00CD5F5A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-по заявкам главных распорядителей бюджетных средств, выходящим за пределы объема бюджетных ассигнований, рекомендованных методическим письмом комитета финансов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индексов-дефляторов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с 15 по 31 августа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</w:p>
        </w:tc>
      </w:tr>
      <w:tr w:rsidR="00CD5F5A" w:rsidRPr="009817A8" w:rsidTr="009A0637">
        <w:trPr>
          <w:trHeight w:val="601"/>
        </w:trPr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3</w:t>
            </w:r>
            <w:r>
              <w:t>6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Предоставление информации о субвенциях, субсидиях и межбюджетных трансфертах по Сосновоборскому городскому округу планируемых на 2018 – 2020 годы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после получения информации от КФ ЛО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CD5F5A" w:rsidRPr="009817A8" w:rsidTr="009A0637">
        <w:trPr>
          <w:trHeight w:val="629"/>
        </w:trPr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3</w:t>
            </w:r>
            <w:r>
              <w:t>7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Утверждение  муниципальных  программ и планов реализации муниципальных программ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3 октября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3</w:t>
            </w:r>
            <w:r>
              <w:t>9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Реестр утвержденных муниципальных  программ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7 октября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rPr>
          <w:trHeight w:val="1201"/>
        </w:trPr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40</w:t>
            </w:r>
          </w:p>
          <w:p w:rsidR="00CD5F5A" w:rsidRPr="009817A8" w:rsidRDefault="00CD5F5A" w:rsidP="009A0637">
            <w:pPr>
              <w:ind w:left="81"/>
            </w:pPr>
          </w:p>
          <w:p w:rsidR="00CD5F5A" w:rsidRPr="009817A8" w:rsidRDefault="00CD5F5A" w:rsidP="009A0637">
            <w:pPr>
              <w:ind w:left="81"/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Представление  проектов нормативно-правовых актов администрации Сосновоборского городского округа, определяющих порядок представления перечня субсидий юридическим лицам (за исключением субсидий муниципальным бюджетным и автономным учреждениям)</w:t>
            </w:r>
            <w:proofErr w:type="gramStart"/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предпринимателям, физическим лицам-производителям товаров, работ, услуг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до 10 октября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rPr>
          <w:trHeight w:val="1404"/>
        </w:trPr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41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материалов и документов, необходимых для составления проекта бюджета Сосновоборского городского округа на 2018-2020 годы.          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до 17 октября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 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>
              <w:t>42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Переформирование бюджетных заявок, сводных заявок с учетом работы согласительной комиссии по бюджету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администраторы доходов бюджета, главные распорядители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не позднее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решений от согласительной комиссии)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4</w:t>
            </w:r>
            <w:r>
              <w:t>3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41.1.Завершение работы над проектом бюджета Сосновоборского городского округа на 2018-2020 годы и передача его на рассмотрение, согласование и одобрение главе администрации с одновременным предоставлением документов и материалов в соответствии с Положением о бюджетном процессе.</w:t>
            </w:r>
          </w:p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41.2. Подготовка постановления администрации Сосновоборского городского округа «О проекте решения совета депутатов «О бюджете Сосновоборского городского округа на 2018 год и плановый период 2019 и 2020 годов»»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не позднее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8 ноября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5A" w:rsidRPr="009817A8" w:rsidTr="009A0637">
        <w:tc>
          <w:tcPr>
            <w:tcW w:w="567" w:type="dxa"/>
          </w:tcPr>
          <w:p w:rsidR="00CD5F5A" w:rsidRPr="009817A8" w:rsidRDefault="00CD5F5A" w:rsidP="009A0637">
            <w:pPr>
              <w:ind w:left="81"/>
            </w:pPr>
            <w:r w:rsidRPr="009817A8">
              <w:t>4</w:t>
            </w:r>
            <w:r>
              <w:t>4</w:t>
            </w: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Внесение  проекта  бюджета Сосновоборского городского округа на 2017-2020 годы с необходимыми документами и материалами на рассмотрение  совета депутатов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не позднее</w:t>
            </w:r>
          </w:p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>10 ноября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CD5F5A" w:rsidRPr="009817A8" w:rsidTr="009A0637">
        <w:tc>
          <w:tcPr>
            <w:tcW w:w="567" w:type="dxa"/>
          </w:tcPr>
          <w:p w:rsidR="00CD5F5A" w:rsidRDefault="00CD5F5A" w:rsidP="009A0637">
            <w:pPr>
              <w:ind w:left="81"/>
            </w:pPr>
            <w:r w:rsidRPr="009817A8">
              <w:t>4</w:t>
            </w:r>
            <w:r>
              <w:t>5</w:t>
            </w:r>
          </w:p>
          <w:p w:rsidR="00CD5F5A" w:rsidRPr="009817A8" w:rsidRDefault="00CD5F5A" w:rsidP="009A0637">
            <w:pPr>
              <w:ind w:left="81"/>
            </w:pPr>
          </w:p>
        </w:tc>
        <w:tc>
          <w:tcPr>
            <w:tcW w:w="4111" w:type="dxa"/>
          </w:tcPr>
          <w:p w:rsidR="00CD5F5A" w:rsidRPr="008004D9" w:rsidRDefault="00CD5F5A" w:rsidP="009A0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формированию бюджета в АЦК - планирование </w:t>
            </w:r>
          </w:p>
        </w:tc>
        <w:tc>
          <w:tcPr>
            <w:tcW w:w="1985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984" w:type="dxa"/>
          </w:tcPr>
          <w:p w:rsidR="00CD5F5A" w:rsidRPr="008004D9" w:rsidRDefault="00CD5F5A" w:rsidP="009A0637">
            <w:pPr>
              <w:jc w:val="center"/>
              <w:rPr>
                <w:sz w:val="24"/>
                <w:szCs w:val="24"/>
              </w:rPr>
            </w:pPr>
            <w:r w:rsidRPr="008004D9">
              <w:rPr>
                <w:sz w:val="24"/>
                <w:szCs w:val="24"/>
              </w:rPr>
              <w:t xml:space="preserve">До конца финансового года, согласно порядку, установленному распоряжением комитета финансов 23.04.2012  </w:t>
            </w:r>
            <w:r>
              <w:rPr>
                <w:sz w:val="24"/>
                <w:szCs w:val="24"/>
              </w:rPr>
              <w:t xml:space="preserve">              </w:t>
            </w:r>
            <w:r w:rsidRPr="008004D9">
              <w:rPr>
                <w:sz w:val="24"/>
                <w:szCs w:val="24"/>
              </w:rPr>
              <w:t>№ 18-р</w:t>
            </w:r>
          </w:p>
        </w:tc>
        <w:tc>
          <w:tcPr>
            <w:tcW w:w="1809" w:type="dxa"/>
          </w:tcPr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9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бюджета, главные распорядители</w:t>
            </w:r>
          </w:p>
          <w:p w:rsidR="00CD5F5A" w:rsidRPr="008004D9" w:rsidRDefault="00CD5F5A" w:rsidP="009A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5A" w:rsidRPr="009817A8" w:rsidRDefault="00CD5F5A" w:rsidP="00CD5F5A"/>
    <w:p w:rsidR="00CD5F5A" w:rsidRPr="009817A8" w:rsidRDefault="00CD5F5A" w:rsidP="00CD5F5A"/>
    <w:p w:rsidR="00CD5F5A" w:rsidRDefault="00CD5F5A" w:rsidP="00CD5F5A"/>
    <w:p w:rsidR="00CD5F5A" w:rsidRDefault="00CD5F5A" w:rsidP="00CD5F5A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5A" w:rsidRDefault="00CD5F5A" w:rsidP="00CD5F5A">
      <w:r>
        <w:separator/>
      </w:r>
    </w:p>
  </w:endnote>
  <w:endnote w:type="continuationSeparator" w:id="1">
    <w:p w:rsidR="00CD5F5A" w:rsidRDefault="00CD5F5A" w:rsidP="00CD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5A" w:rsidRDefault="00CD5F5A" w:rsidP="00CD5F5A">
      <w:r>
        <w:separator/>
      </w:r>
    </w:p>
  </w:footnote>
  <w:footnote w:type="continuationSeparator" w:id="1">
    <w:p w:rsidR="00CD5F5A" w:rsidRDefault="00CD5F5A" w:rsidP="00CD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6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a2d503f-79c4-4338-bc9f-5d94c3041bf7"/>
  </w:docVars>
  <w:rsids>
    <w:rsidRoot w:val="00CD5F5A"/>
    <w:rsid w:val="00057AB4"/>
    <w:rsid w:val="000B0B5B"/>
    <w:rsid w:val="000B351E"/>
    <w:rsid w:val="00152546"/>
    <w:rsid w:val="001D0766"/>
    <w:rsid w:val="00207A5B"/>
    <w:rsid w:val="002B5CAE"/>
    <w:rsid w:val="002C40DC"/>
    <w:rsid w:val="002E24E2"/>
    <w:rsid w:val="003B3D9E"/>
    <w:rsid w:val="003C073C"/>
    <w:rsid w:val="00470D2D"/>
    <w:rsid w:val="00501B8C"/>
    <w:rsid w:val="005A3BC9"/>
    <w:rsid w:val="005B1935"/>
    <w:rsid w:val="007158B7"/>
    <w:rsid w:val="007222FE"/>
    <w:rsid w:val="00766982"/>
    <w:rsid w:val="007761FE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C67E2C"/>
    <w:rsid w:val="00CD5F5A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F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5F5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D5F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5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5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F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D5F5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D5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2017-07-03T06:18:00Z</dcterms:created>
  <dcterms:modified xsi:type="dcterms:W3CDTF">2017-07-03T06:18:00Z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fa2d503f-79c4-4338-bc9f-5d94c3041bf7</vt:lpwstr>
  </property>
</Properties>
</file>