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FE" w:rsidRDefault="00FB42FE" w:rsidP="00FB4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927">
        <w:rPr>
          <w:rFonts w:ascii="Times New Roman" w:hAnsi="Times New Roman"/>
          <w:b/>
          <w:sz w:val="24"/>
          <w:szCs w:val="24"/>
        </w:rPr>
        <w:t>Отчет за 2016 год</w:t>
      </w:r>
      <w:r>
        <w:rPr>
          <w:rFonts w:ascii="Times New Roman" w:hAnsi="Times New Roman"/>
          <w:b/>
          <w:sz w:val="24"/>
          <w:szCs w:val="24"/>
        </w:rPr>
        <w:t xml:space="preserve"> по исполнению функции</w:t>
      </w:r>
    </w:p>
    <w:p w:rsidR="00FB42FE" w:rsidRPr="00832927" w:rsidRDefault="00FB42FE" w:rsidP="00FB4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927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</w:rPr>
        <w:t>ЖИЛИЩНОГО КОНТРОЛЯ</w:t>
      </w:r>
    </w:p>
    <w:p w:rsidR="000A144F" w:rsidRDefault="00FB42FE" w:rsidP="00FB4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927">
        <w:rPr>
          <w:rFonts w:ascii="Times New Roman" w:hAnsi="Times New Roman"/>
          <w:b/>
          <w:sz w:val="24"/>
          <w:szCs w:val="24"/>
        </w:rPr>
        <w:t>отдел</w:t>
      </w:r>
      <w:r>
        <w:rPr>
          <w:rFonts w:ascii="Times New Roman" w:hAnsi="Times New Roman"/>
          <w:b/>
          <w:sz w:val="24"/>
          <w:szCs w:val="24"/>
        </w:rPr>
        <w:t>ом</w:t>
      </w:r>
      <w:r w:rsidRPr="00832927">
        <w:rPr>
          <w:rFonts w:ascii="Times New Roman" w:hAnsi="Times New Roman"/>
          <w:b/>
          <w:sz w:val="24"/>
          <w:szCs w:val="24"/>
        </w:rPr>
        <w:t xml:space="preserve"> муниципального контроля</w:t>
      </w:r>
    </w:p>
    <w:p w:rsidR="00FB42FE" w:rsidRDefault="00FB42FE" w:rsidP="00FB4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44F" w:rsidRDefault="000A14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2016 год отделом муниципального контроля администрации Сосновоборского городского округа </w:t>
      </w:r>
      <w:r w:rsidR="008B4510">
        <w:rPr>
          <w:rFonts w:ascii="Times New Roman" w:hAnsi="Times New Roman"/>
          <w:sz w:val="24"/>
          <w:szCs w:val="24"/>
        </w:rPr>
        <w:t xml:space="preserve">при осуществлении функции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муниципальному жилищному</w:t>
      </w:r>
      <w:r>
        <w:rPr>
          <w:rFonts w:ascii="Times New Roman" w:hAnsi="Times New Roman"/>
          <w:sz w:val="24"/>
          <w:szCs w:val="24"/>
        </w:rPr>
        <w:t xml:space="preserve"> контролю:</w:t>
      </w:r>
    </w:p>
    <w:p w:rsidR="000A144F" w:rsidRDefault="000A14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Рассмотрено 35 обращений по вопросам </w:t>
      </w:r>
      <w:r w:rsidR="008B4510">
        <w:rPr>
          <w:rFonts w:ascii="Times New Roman" w:hAnsi="Times New Roman"/>
          <w:sz w:val="24"/>
          <w:szCs w:val="24"/>
        </w:rPr>
        <w:t>соблюдения требований жилищного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0A144F" w:rsidRDefault="000A14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обращений граждан отделом муниципального контроля даны разъяснения по вопросам соблюдения жилищного законодательства, все жалобы направлены по принадлежности в управляющие компании, проводящие работы по обслуживанию и содержанию жилищного фонда, осуществлен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устранением нарушений.</w:t>
      </w:r>
    </w:p>
    <w:p w:rsidR="000A144F" w:rsidRDefault="000A14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B4510">
        <w:rPr>
          <w:rFonts w:ascii="Times New Roman" w:hAnsi="Times New Roman"/>
          <w:sz w:val="24"/>
          <w:szCs w:val="24"/>
        </w:rPr>
        <w:t>Специалисты</w:t>
      </w:r>
      <w:r>
        <w:rPr>
          <w:rFonts w:ascii="Times New Roman" w:hAnsi="Times New Roman"/>
          <w:sz w:val="24"/>
          <w:szCs w:val="24"/>
        </w:rPr>
        <w:t xml:space="preserve"> отдела приняли участие в прокурорской проверке исполнения законодательства в сфере обеспечения безопасности внутридомового газового и лифтового оборудования на территории города. Установлены случаи истечения нормативного срока службы лифтового оборудования. Материалы проверки переданы в прокуратуру.</w:t>
      </w:r>
    </w:p>
    <w:p w:rsidR="000A144F" w:rsidRDefault="000A144F" w:rsidP="008B45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В рамках межведомственного взаимодействия структур администрации Сосновоборского городского округа проведено </w:t>
      </w:r>
      <w:r>
        <w:rPr>
          <w:rFonts w:ascii="Times New Roman" w:hAnsi="Times New Roman"/>
          <w:b/>
          <w:sz w:val="24"/>
          <w:szCs w:val="24"/>
        </w:rPr>
        <w:t>1</w:t>
      </w:r>
      <w:r w:rsidR="008B451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проверочных мероприятий по вопросам соблюдения гражданами, проживающими в муниципальном жилищном фонде требований жилищного законодательства из них: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8B4510">
        <w:rPr>
          <w:rFonts w:ascii="Times New Roman" w:hAnsi="Times New Roman"/>
          <w:sz w:val="24"/>
          <w:szCs w:val="24"/>
        </w:rPr>
        <w:t xml:space="preserve">внеплановые </w:t>
      </w:r>
      <w:r>
        <w:rPr>
          <w:rFonts w:ascii="Times New Roman" w:hAnsi="Times New Roman"/>
          <w:sz w:val="24"/>
          <w:szCs w:val="24"/>
        </w:rPr>
        <w:t xml:space="preserve">выездные проверки, </w:t>
      </w:r>
      <w:r w:rsidR="008B4510">
        <w:rPr>
          <w:rFonts w:ascii="Times New Roman" w:hAnsi="Times New Roman"/>
          <w:b/>
          <w:sz w:val="24"/>
          <w:szCs w:val="24"/>
        </w:rPr>
        <w:t>8</w:t>
      </w:r>
      <w:r w:rsidR="008B4510">
        <w:rPr>
          <w:rFonts w:ascii="Times New Roman" w:hAnsi="Times New Roman"/>
          <w:sz w:val="24"/>
          <w:szCs w:val="24"/>
        </w:rPr>
        <w:t xml:space="preserve"> натурных обследований.</w:t>
      </w:r>
      <w:proofErr w:type="gramEnd"/>
      <w:r w:rsidR="008B4510">
        <w:rPr>
          <w:rFonts w:ascii="Times New Roman" w:hAnsi="Times New Roman"/>
          <w:sz w:val="24"/>
          <w:szCs w:val="24"/>
        </w:rPr>
        <w:t xml:space="preserve"> В 10 </w:t>
      </w:r>
      <w:proofErr w:type="gramStart"/>
      <w:r w:rsidR="008B4510">
        <w:rPr>
          <w:rFonts w:ascii="Times New Roman" w:hAnsi="Times New Roman"/>
          <w:sz w:val="24"/>
          <w:szCs w:val="24"/>
        </w:rPr>
        <w:t>случаях</w:t>
      </w:r>
      <w:proofErr w:type="gramEnd"/>
      <w:r w:rsidR="008B4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проведенные мероприятия выявили признаки административных нарушений, </w:t>
      </w:r>
      <w:r w:rsidR="008B4510">
        <w:rPr>
          <w:rFonts w:ascii="Times New Roman" w:hAnsi="Times New Roman"/>
          <w:sz w:val="24"/>
          <w:szCs w:val="24"/>
        </w:rPr>
        <w:t>подпадающих под действие</w:t>
      </w:r>
      <w:r>
        <w:rPr>
          <w:rFonts w:ascii="Times New Roman" w:hAnsi="Times New Roman"/>
          <w:sz w:val="24"/>
          <w:szCs w:val="24"/>
        </w:rPr>
        <w:t xml:space="preserve"> ч.1. ст. 7.21.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 («Нарушение правил пользования жилыми помещениями»), в одном случае выявлены признаки нарушений подпадающих под действие ст. 7.19.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 («Самовольное подключение и использование электрической и тепл</w:t>
      </w:r>
      <w:r w:rsidR="008B4510">
        <w:rPr>
          <w:rFonts w:ascii="Times New Roman" w:hAnsi="Times New Roman"/>
          <w:sz w:val="24"/>
          <w:szCs w:val="24"/>
        </w:rPr>
        <w:t>овой энергии, нефти или газа»).</w:t>
      </w:r>
    </w:p>
    <w:p w:rsidR="000A144F" w:rsidRDefault="000A14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обследований направлены </w:t>
      </w:r>
      <w:proofErr w:type="gramStart"/>
      <w:r>
        <w:rPr>
          <w:rFonts w:ascii="Times New Roman" w:hAnsi="Times New Roman"/>
          <w:sz w:val="24"/>
          <w:szCs w:val="24"/>
        </w:rPr>
        <w:t>в соответствующие отделы администрации для использования в работе в соответствии с компетенцией</w:t>
      </w:r>
      <w:proofErr w:type="gramEnd"/>
      <w:r>
        <w:rPr>
          <w:rFonts w:ascii="Times New Roman" w:hAnsi="Times New Roman"/>
          <w:sz w:val="24"/>
          <w:szCs w:val="24"/>
        </w:rPr>
        <w:t xml:space="preserve">. По нарушениям ст.7.19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материалы проверки переданы в ОМВД г. Сосновый Бор и Ленинградской области для расс</w:t>
      </w:r>
      <w:r w:rsidR="008B4510">
        <w:rPr>
          <w:rFonts w:ascii="Times New Roman" w:hAnsi="Times New Roman"/>
          <w:sz w:val="24"/>
          <w:szCs w:val="24"/>
        </w:rPr>
        <w:t>мотрения по подведомственности.</w:t>
      </w:r>
    </w:p>
    <w:p w:rsidR="000A144F" w:rsidRDefault="000A14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по 3 выездным проверкам направлены в Комитет государственного жилищного надзора и контроля Ленинградской области для рассмотрения и принятия решения о привлечении нарушителей к административной ответственности. </w:t>
      </w:r>
    </w:p>
    <w:p w:rsidR="000A144F" w:rsidRDefault="000A144F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p w:rsidR="000A144F" w:rsidRDefault="000A144F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tbl>
      <w:tblPr>
        <w:tblW w:w="9476" w:type="dxa"/>
        <w:tblInd w:w="95" w:type="dxa"/>
        <w:tblLook w:val="04A0"/>
      </w:tblPr>
      <w:tblGrid>
        <w:gridCol w:w="331"/>
        <w:gridCol w:w="2993"/>
        <w:gridCol w:w="802"/>
        <w:gridCol w:w="784"/>
        <w:gridCol w:w="1786"/>
        <w:gridCol w:w="1215"/>
        <w:gridCol w:w="1565"/>
      </w:tblGrid>
      <w:tr w:rsidR="000A144F">
        <w:trPr>
          <w:trHeight w:val="900"/>
        </w:trPr>
        <w:tc>
          <w:tcPr>
            <w:tcW w:w="9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RANGE!A2:F17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проверках соблюдения жилищного законодательства в рамках осуществления муниципального жилищного контроля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 г.</w:t>
            </w:r>
            <w:bookmarkEnd w:id="0"/>
          </w:p>
        </w:tc>
      </w:tr>
      <w:tr w:rsidR="000A144F" w:rsidTr="00646A47">
        <w:trPr>
          <w:trHeight w:val="315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A144F" w:rsidTr="00646A47">
        <w:trPr>
          <w:trHeight w:val="94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Документарные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Выездные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Натурные обследования</w:t>
            </w:r>
          </w:p>
        </w:tc>
      </w:tr>
      <w:tr w:rsidR="000A144F" w:rsidTr="00646A47">
        <w:trPr>
          <w:trHeight w:val="630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44F" w:rsidRDefault="000A144F" w:rsidP="0064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646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6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144F" w:rsidRDefault="000A144F" w:rsidP="008B4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144F" w:rsidRDefault="008B4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A144F" w:rsidTr="00646A47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44F" w:rsidTr="00646A47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  <w:r w:rsidR="008B4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(совместно с прокуратурой)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0A144F" w:rsidTr="00646A47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4F" w:rsidRDefault="000A144F" w:rsidP="008B4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8B45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0A144F" w:rsidTr="00646A47">
        <w:trPr>
          <w:trHeight w:val="600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 выданных  предписаний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A144F" w:rsidTr="00646A47">
        <w:trPr>
          <w:trHeight w:val="300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A144F" w:rsidTr="00646A47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A144F" w:rsidTr="00646A47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A144F" w:rsidTr="00646A47">
        <w:trPr>
          <w:trHeight w:val="315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Результативность  проверок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144F" w:rsidRDefault="0064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646A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</w:tr>
      <w:tr w:rsidR="000A144F" w:rsidTr="00646A47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A144F" w:rsidTr="00646A47">
        <w:trPr>
          <w:trHeight w:val="402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144F" w:rsidTr="00646A47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8B4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44F" w:rsidRDefault="0064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A144F" w:rsidTr="00646A47">
        <w:trPr>
          <w:trHeight w:val="6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144F" w:rsidRDefault="000A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Поступило административных штрафов (с учетом прошлых лет)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44F" w:rsidRDefault="000A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B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130.5</w:t>
            </w:r>
          </w:p>
        </w:tc>
      </w:tr>
    </w:tbl>
    <w:p w:rsidR="000A144F" w:rsidRDefault="000A144F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p w:rsidR="000A144F" w:rsidRDefault="000A144F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p w:rsidR="000A144F" w:rsidRDefault="000A144F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p w:rsidR="000A144F" w:rsidRDefault="000A144F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p w:rsidR="000A144F" w:rsidRDefault="000A144F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муниципального контроля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А.Г.Соколова</w:t>
      </w:r>
    </w:p>
    <w:sectPr w:rsidR="000A1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4F" w:rsidRDefault="00A46B4F">
      <w:pPr>
        <w:spacing w:after="0" w:line="240" w:lineRule="auto"/>
      </w:pPr>
      <w:r>
        <w:separator/>
      </w:r>
    </w:p>
  </w:endnote>
  <w:endnote w:type="continuationSeparator" w:id="0">
    <w:p w:rsidR="00A46B4F" w:rsidRDefault="00A4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FE" w:rsidRDefault="00FB42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FE" w:rsidRDefault="00FB42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FE" w:rsidRDefault="00FB42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4F" w:rsidRDefault="00A46B4F">
      <w:pPr>
        <w:spacing w:after="0" w:line="240" w:lineRule="auto"/>
      </w:pPr>
      <w:r>
        <w:separator/>
      </w:r>
    </w:p>
  </w:footnote>
  <w:footnote w:type="continuationSeparator" w:id="0">
    <w:p w:rsidR="00A46B4F" w:rsidRDefault="00A4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FE" w:rsidRDefault="00FB42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4F" w:rsidRDefault="000A14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FE" w:rsidRDefault="00FB42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B94"/>
    <w:multiLevelType w:val="hybridMultilevel"/>
    <w:tmpl w:val="A71E97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765e98a-8a96-4d46-aa89-efc84c545ebf"/>
  </w:docVars>
  <w:rsids>
    <w:rsidRoot w:val="008B4510"/>
    <w:rsid w:val="000A144F"/>
    <w:rsid w:val="00646A47"/>
    <w:rsid w:val="007C3BB5"/>
    <w:rsid w:val="00847204"/>
    <w:rsid w:val="008B4510"/>
    <w:rsid w:val="00A46B4F"/>
    <w:rsid w:val="00D36E92"/>
    <w:rsid w:val="00F578F9"/>
    <w:rsid w:val="00FA53A4"/>
    <w:rsid w:val="00FB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A1675-7EF2-4A0D-A328-21483DAD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муниципального контроля - Ким М.А.</dc:creator>
  <cp:lastModifiedBy>SKZOSPEC</cp:lastModifiedBy>
  <cp:revision>2</cp:revision>
  <cp:lastPrinted>2016-12-23T13:47:00Z</cp:lastPrinted>
  <dcterms:created xsi:type="dcterms:W3CDTF">2016-12-28T07:53:00Z</dcterms:created>
  <dcterms:modified xsi:type="dcterms:W3CDTF">2016-12-28T07:53:00Z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c765e98a-8a96-4d46-aa89-efc84c545ebf</vt:lpwstr>
  </property>
</Properties>
</file>