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8" w:rsidRPr="004020A3" w:rsidRDefault="00777048" w:rsidP="00777048">
      <w:pPr>
        <w:ind w:left="4956" w:firstLine="708"/>
        <w:jc w:val="right"/>
        <w:rPr>
          <w:b/>
        </w:rPr>
      </w:pPr>
      <w:r w:rsidRPr="004020A3">
        <w:rPr>
          <w:b/>
        </w:rPr>
        <w:t>УТВЕРЖДЕНА</w:t>
      </w:r>
    </w:p>
    <w:p w:rsidR="00777048" w:rsidRPr="004020A3" w:rsidRDefault="00777048" w:rsidP="00777048">
      <w:pPr>
        <w:ind w:left="4964" w:firstLine="709"/>
        <w:jc w:val="right"/>
        <w:outlineLvl w:val="0"/>
      </w:pPr>
      <w:r w:rsidRPr="004020A3">
        <w:t>распоряжением КУМИ</w:t>
      </w:r>
    </w:p>
    <w:p w:rsidR="00777048" w:rsidRPr="004020A3" w:rsidRDefault="00777048" w:rsidP="00777048">
      <w:pPr>
        <w:ind w:left="4964" w:firstLine="709"/>
        <w:jc w:val="right"/>
        <w:outlineLvl w:val="0"/>
      </w:pPr>
      <w:r w:rsidRPr="004020A3">
        <w:t>Сосновоборского городского округа</w:t>
      </w:r>
    </w:p>
    <w:p w:rsidR="00777048" w:rsidRPr="004020A3" w:rsidRDefault="00777048" w:rsidP="00777048">
      <w:pPr>
        <w:jc w:val="right"/>
      </w:pPr>
      <w:r>
        <w:t>от 14.02.2017 №14</w:t>
      </w:r>
      <w:r w:rsidRPr="004020A3">
        <w:t>-р</w:t>
      </w:r>
    </w:p>
    <w:p w:rsidR="00777048" w:rsidRDefault="00777048" w:rsidP="0077704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87BB9">
        <w:rPr>
          <w:rFonts w:ascii="Times New Roman" w:hAnsi="Times New Roman" w:cs="Times New Roman"/>
          <w:b w:val="0"/>
          <w:sz w:val="20"/>
          <w:szCs w:val="20"/>
        </w:rPr>
        <w:t>(Приложение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Pr="00787BB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777048" w:rsidRPr="00787BB9" w:rsidRDefault="00777048" w:rsidP="00777048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77048" w:rsidRPr="004020A3" w:rsidRDefault="00777048" w:rsidP="00777048">
      <w:pPr>
        <w:pStyle w:val="Default"/>
        <w:jc w:val="center"/>
        <w:rPr>
          <w:b/>
          <w:color w:val="auto"/>
        </w:rPr>
      </w:pPr>
      <w:r w:rsidRPr="008E3473">
        <w:rPr>
          <w:b/>
          <w:color w:val="auto"/>
        </w:rPr>
        <w:t>ИЗВЕЩЕНИЕ</w:t>
      </w:r>
      <w:r w:rsidRPr="004020A3">
        <w:rPr>
          <w:b/>
          <w:color w:val="auto"/>
        </w:rPr>
        <w:t xml:space="preserve"> О </w:t>
      </w:r>
      <w:proofErr w:type="gramStart"/>
      <w:r w:rsidRPr="004020A3">
        <w:rPr>
          <w:b/>
          <w:color w:val="auto"/>
        </w:rPr>
        <w:t>ПРОВЕДЕНИИ</w:t>
      </w:r>
      <w:proofErr w:type="gramEnd"/>
      <w:r w:rsidRPr="004020A3">
        <w:rPr>
          <w:b/>
          <w:color w:val="auto"/>
        </w:rPr>
        <w:t xml:space="preserve"> АУКЦИОН</w:t>
      </w:r>
      <w:r>
        <w:rPr>
          <w:b/>
          <w:color w:val="auto"/>
        </w:rPr>
        <w:t>ОВ</w:t>
      </w:r>
      <w:r w:rsidRPr="004020A3">
        <w:rPr>
          <w:b/>
          <w:color w:val="auto"/>
        </w:rPr>
        <w:t xml:space="preserve"> №47-СбГО-</w:t>
      </w:r>
      <w:r>
        <w:rPr>
          <w:b/>
          <w:color w:val="auto"/>
        </w:rPr>
        <w:t>9</w:t>
      </w:r>
      <w:r w:rsidRPr="004020A3">
        <w:rPr>
          <w:b/>
          <w:color w:val="auto"/>
        </w:rPr>
        <w:t>/201</w:t>
      </w:r>
      <w:r>
        <w:rPr>
          <w:b/>
          <w:color w:val="auto"/>
        </w:rPr>
        <w:t>7 (по 7 Лотам)</w:t>
      </w:r>
    </w:p>
    <w:p w:rsidR="00777048" w:rsidRPr="004020A3" w:rsidRDefault="00777048" w:rsidP="00777048">
      <w:pPr>
        <w:pStyle w:val="Default"/>
        <w:jc w:val="center"/>
        <w:rPr>
          <w:b/>
          <w:color w:val="auto"/>
        </w:rPr>
      </w:pPr>
    </w:p>
    <w:p w:rsidR="00777048" w:rsidRDefault="00777048" w:rsidP="00777048">
      <w:pPr>
        <w:pStyle w:val="Default"/>
        <w:ind w:firstLine="708"/>
        <w:jc w:val="both"/>
        <w:rPr>
          <w:color w:val="auto"/>
        </w:rPr>
      </w:pPr>
      <w:proofErr w:type="gramStart"/>
      <w:r w:rsidRPr="004020A3">
        <w:rPr>
          <w:color w:val="auto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rPr>
          <w:color w:val="auto"/>
        </w:rPr>
        <w:t xml:space="preserve"> (далее – </w:t>
      </w:r>
      <w:r>
        <w:t>КУМИ</w:t>
      </w:r>
      <w:r w:rsidRPr="0066583C">
        <w:t xml:space="preserve"> Сосновоборского городского округа</w:t>
      </w:r>
      <w:r>
        <w:rPr>
          <w:color w:val="auto"/>
        </w:rPr>
        <w:t>)</w:t>
      </w:r>
      <w:r w:rsidRPr="004020A3">
        <w:rPr>
          <w:color w:val="auto"/>
        </w:rPr>
        <w:t xml:space="preserve"> сообщает о проведении аукцион</w:t>
      </w:r>
      <w:r>
        <w:rPr>
          <w:color w:val="auto"/>
        </w:rPr>
        <w:t>ов</w:t>
      </w:r>
      <w:r w:rsidRPr="004020A3">
        <w:rPr>
          <w:color w:val="auto"/>
        </w:rPr>
        <w:t xml:space="preserve"> </w:t>
      </w:r>
      <w:r>
        <w:rPr>
          <w:color w:val="auto"/>
        </w:rPr>
        <w:t xml:space="preserve">(по 7 Лотам) </w:t>
      </w:r>
      <w:r>
        <w:t>на право заключения</w:t>
      </w:r>
      <w:r w:rsidRPr="004020A3">
        <w:t xml:space="preserve"> договора </w:t>
      </w:r>
      <w:r w:rsidRPr="00B226A5">
        <w:t>на размещение нестационарного торгового объекта (далее – НТО</w:t>
      </w:r>
      <w:r>
        <w:t xml:space="preserve">), согласно </w:t>
      </w:r>
      <w:hyperlink r:id="rId7" w:history="1">
        <w:r w:rsidRPr="0050535B">
          <w:rPr>
            <w:color w:val="auto"/>
          </w:rPr>
          <w:t>Схемы</w:t>
        </w:r>
      </w:hyperlink>
      <w:r w:rsidRPr="0050535B">
        <w:rPr>
          <w:color w:val="auto"/>
        </w:rPr>
        <w:t xml:space="preserve">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утвержденной постановлением администрации муниципального образования Сосновоборский городской округ </w:t>
      </w:r>
      <w:r>
        <w:rPr>
          <w:color w:val="auto"/>
        </w:rPr>
        <w:t>Ленинградской</w:t>
      </w:r>
      <w:proofErr w:type="gramEnd"/>
      <w:r>
        <w:rPr>
          <w:color w:val="auto"/>
        </w:rPr>
        <w:t xml:space="preserve"> области от 10.02.2017 №303) –</w:t>
      </w:r>
      <w:r w:rsidRPr="0050535B">
        <w:rPr>
          <w:color w:val="auto"/>
        </w:rPr>
        <w:t xml:space="preserve"> (далее соответственно – аукцион</w:t>
      </w:r>
      <w:r>
        <w:rPr>
          <w:color w:val="auto"/>
        </w:rPr>
        <w:t>ы</w:t>
      </w:r>
      <w:r w:rsidRPr="0050535B">
        <w:rPr>
          <w:color w:val="auto"/>
        </w:rPr>
        <w:t>, договор на размещение НТО, Схема).</w:t>
      </w:r>
    </w:p>
    <w:tbl>
      <w:tblPr>
        <w:tblpPr w:leftFromText="180" w:rightFromText="180" w:vertAnchor="text" w:horzAnchor="margin" w:tblpX="-198" w:tblpY="575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709"/>
        <w:gridCol w:w="1275"/>
        <w:gridCol w:w="1701"/>
        <w:gridCol w:w="1134"/>
        <w:gridCol w:w="992"/>
        <w:gridCol w:w="851"/>
        <w:gridCol w:w="994"/>
      </w:tblGrid>
      <w:tr w:rsidR="00777048" w:rsidRPr="00426815" w:rsidTr="008C65D6">
        <w:trPr>
          <w:trHeight w:val="1069"/>
        </w:trPr>
        <w:tc>
          <w:tcPr>
            <w:tcW w:w="817" w:type="dxa"/>
          </w:tcPr>
          <w:p w:rsidR="00777048" w:rsidRPr="00426815" w:rsidRDefault="00777048" w:rsidP="008C65D6">
            <w:pPr>
              <w:ind w:right="-108"/>
              <w:jc w:val="center"/>
            </w:pPr>
            <w:r>
              <w:t>Идентификационный номер, согласно Схеме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  <w:r>
              <w:t>№ Лота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НТО </w:t>
            </w:r>
            <w:r w:rsidRPr="00426815">
              <w:t>кв</w:t>
            </w:r>
            <w:proofErr w:type="gramStart"/>
            <w:r w:rsidRPr="00426815">
              <w:t>.м</w:t>
            </w:r>
            <w:proofErr w:type="gramEnd"/>
          </w:p>
        </w:tc>
        <w:tc>
          <w:tcPr>
            <w:tcW w:w="1275" w:type="dxa"/>
          </w:tcPr>
          <w:p w:rsidR="00777048" w:rsidRDefault="00777048" w:rsidP="008C65D6">
            <w:pPr>
              <w:jc w:val="center"/>
            </w:pPr>
            <w:r>
              <w:t>Вид НТО</w:t>
            </w:r>
          </w:p>
        </w:tc>
        <w:tc>
          <w:tcPr>
            <w:tcW w:w="1701" w:type="dxa"/>
          </w:tcPr>
          <w:p w:rsidR="00777048" w:rsidRDefault="00777048" w:rsidP="008C65D6">
            <w:pPr>
              <w:jc w:val="center"/>
            </w:pPr>
            <w:r>
              <w:t>Специализация НТО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jc w:val="center"/>
            </w:pPr>
            <w:r>
              <w:t>Началь</w:t>
            </w:r>
            <w:r w:rsidRPr="00426815">
              <w:t>ная цена (руб.)</w:t>
            </w:r>
          </w:p>
        </w:tc>
        <w:tc>
          <w:tcPr>
            <w:tcW w:w="992" w:type="dxa"/>
          </w:tcPr>
          <w:p w:rsidR="00777048" w:rsidRPr="00426815" w:rsidRDefault="00777048" w:rsidP="008C65D6">
            <w:pPr>
              <w:jc w:val="center"/>
            </w:pPr>
            <w:r w:rsidRPr="00426815">
              <w:t>Задаток (руб.)</w:t>
            </w:r>
          </w:p>
        </w:tc>
        <w:tc>
          <w:tcPr>
            <w:tcW w:w="851" w:type="dxa"/>
          </w:tcPr>
          <w:p w:rsidR="00777048" w:rsidRDefault="00777048" w:rsidP="008C65D6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Ша</w:t>
            </w:r>
            <w:r>
              <w:rPr>
                <w:sz w:val="18"/>
                <w:szCs w:val="18"/>
              </w:rPr>
              <w:t>г</w:t>
            </w:r>
          </w:p>
          <w:p w:rsidR="00777048" w:rsidRPr="00426815" w:rsidRDefault="00777048" w:rsidP="008C65D6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аукциона</w:t>
            </w:r>
          </w:p>
          <w:p w:rsidR="00777048" w:rsidRPr="00426815" w:rsidRDefault="00777048" w:rsidP="008C65D6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(руб.)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Дата и время проведения аукциона</w:t>
            </w:r>
          </w:p>
        </w:tc>
      </w:tr>
      <w:tr w:rsidR="00777048" w:rsidRPr="00426815" w:rsidTr="008C65D6">
        <w:trPr>
          <w:trHeight w:val="809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52           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 xml:space="preserve">ул. Загородная, </w:t>
            </w:r>
            <w:proofErr w:type="spellStart"/>
            <w:r>
              <w:t>з</w:t>
            </w:r>
            <w:proofErr w:type="spellEnd"/>
            <w:r>
              <w:t>/у 6/2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-250" w:firstLine="284"/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-250" w:firstLine="284"/>
              <w:jc w:val="center"/>
            </w:pPr>
            <w:r>
              <w:t>Продовольственные  и непродовольственные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11750,40</w:t>
            </w:r>
          </w:p>
        </w:tc>
        <w:tc>
          <w:tcPr>
            <w:tcW w:w="992" w:type="dxa"/>
          </w:tcPr>
          <w:p w:rsidR="00777048" w:rsidRPr="00426815" w:rsidRDefault="00777048" w:rsidP="008C65D6">
            <w:pPr>
              <w:jc w:val="center"/>
            </w:pPr>
            <w:r>
              <w:t>5875,20</w:t>
            </w:r>
          </w:p>
        </w:tc>
        <w:tc>
          <w:tcPr>
            <w:tcW w:w="851" w:type="dxa"/>
          </w:tcPr>
          <w:p w:rsidR="00777048" w:rsidRDefault="00777048" w:rsidP="008C65D6">
            <w:pPr>
              <w:jc w:val="center"/>
            </w:pPr>
            <w:r>
              <w:t>353,00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03.04</w:t>
            </w:r>
            <w:r w:rsidRPr="00426815">
              <w:t>.</w:t>
            </w:r>
            <w:r>
              <w:t>17</w:t>
            </w:r>
          </w:p>
          <w:p w:rsidR="00777048" w:rsidRPr="00426815" w:rsidRDefault="00777048" w:rsidP="008C65D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r w:rsidRPr="00426815">
              <w:t>.</w:t>
            </w:r>
          </w:p>
        </w:tc>
      </w:tr>
      <w:tr w:rsidR="00777048" w:rsidRPr="00426815" w:rsidTr="008C65D6">
        <w:trPr>
          <w:trHeight w:val="1730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63           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напротив ж</w:t>
            </w:r>
            <w:proofErr w:type="gramEnd"/>
            <w:r>
              <w:t>/дома №64 пр. Героев (за магазином Якорь») у автобусной остановки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14688,00</w:t>
            </w:r>
          </w:p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</w:p>
        </w:tc>
        <w:tc>
          <w:tcPr>
            <w:tcW w:w="992" w:type="dxa"/>
          </w:tcPr>
          <w:p w:rsidR="00777048" w:rsidRDefault="00777048" w:rsidP="008C65D6">
            <w:pPr>
              <w:jc w:val="center"/>
            </w:pPr>
            <w:r>
              <w:t>7344,00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851" w:type="dxa"/>
          </w:tcPr>
          <w:p w:rsidR="00777048" w:rsidRPr="00426815" w:rsidRDefault="00777048" w:rsidP="008C65D6">
            <w:pPr>
              <w:jc w:val="center"/>
            </w:pPr>
            <w:r>
              <w:t>441,00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03.04</w:t>
            </w:r>
            <w:r w:rsidRPr="00426815">
              <w:t>.1</w:t>
            </w:r>
            <w:r>
              <w:t>7</w:t>
            </w:r>
          </w:p>
          <w:p w:rsidR="00777048" w:rsidRPr="00426815" w:rsidRDefault="00777048" w:rsidP="008C65D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>ч. 30</w:t>
            </w:r>
            <w:r>
              <w:t xml:space="preserve"> </w:t>
            </w:r>
            <w:r w:rsidRPr="00426815">
              <w:t>м.</w:t>
            </w:r>
          </w:p>
        </w:tc>
      </w:tr>
      <w:tr w:rsidR="00777048" w:rsidRPr="00426815" w:rsidTr="008C65D6">
        <w:trPr>
          <w:trHeight w:val="1069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64               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у второй очереди ТЦ «Робин Гуд» между остановкой и магазином «Драйв Авто»</w:t>
            </w:r>
            <w:r w:rsidRPr="00426815">
              <w:t xml:space="preserve">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Непродовольственные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14688,00</w:t>
            </w:r>
          </w:p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</w:p>
        </w:tc>
        <w:tc>
          <w:tcPr>
            <w:tcW w:w="992" w:type="dxa"/>
          </w:tcPr>
          <w:p w:rsidR="00777048" w:rsidRPr="00426815" w:rsidRDefault="00777048" w:rsidP="008C65D6">
            <w:pPr>
              <w:jc w:val="center"/>
            </w:pPr>
          </w:p>
          <w:p w:rsidR="00777048" w:rsidRDefault="00777048" w:rsidP="008C65D6">
            <w:pPr>
              <w:jc w:val="center"/>
            </w:pPr>
            <w:r>
              <w:t>7344,00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851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441,00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03.04</w:t>
            </w:r>
            <w:r w:rsidRPr="00426815">
              <w:t>.1</w:t>
            </w:r>
            <w:r>
              <w:t>7</w:t>
            </w:r>
          </w:p>
          <w:p w:rsidR="00777048" w:rsidRPr="00426815" w:rsidRDefault="00777048" w:rsidP="008C65D6">
            <w:pPr>
              <w:jc w:val="center"/>
            </w:pPr>
            <w:r>
              <w:t>12 ч. 0</w:t>
            </w:r>
            <w:r w:rsidRPr="00426815">
              <w:t>0</w:t>
            </w:r>
            <w:r>
              <w:t xml:space="preserve"> </w:t>
            </w:r>
            <w:r w:rsidRPr="00426815">
              <w:t>м.</w:t>
            </w:r>
          </w:p>
        </w:tc>
      </w:tr>
      <w:tr w:rsidR="00777048" w:rsidRPr="00426815" w:rsidTr="008C65D6">
        <w:trPr>
          <w:trHeight w:val="809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65               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 xml:space="preserve">7а </w:t>
            </w:r>
            <w:proofErr w:type="spellStart"/>
            <w:r>
              <w:t>мкр</w:t>
            </w:r>
            <w:proofErr w:type="spellEnd"/>
            <w:r>
              <w:t xml:space="preserve">. у ж/дома №25 по ул. </w:t>
            </w:r>
            <w:proofErr w:type="gramStart"/>
            <w:r>
              <w:t>Парковой</w:t>
            </w:r>
            <w:proofErr w:type="gramEnd"/>
            <w:r>
              <w:t>, напротив магазина «Магнит»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-250" w:firstLine="284"/>
              <w:jc w:val="center"/>
            </w:pPr>
            <w:r>
              <w:t xml:space="preserve">Павильон </w:t>
            </w:r>
            <w:proofErr w:type="gramStart"/>
            <w:r>
              <w:t xml:space="preserve">совмещен     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остано</w:t>
            </w:r>
            <w:proofErr w:type="spellEnd"/>
            <w:r>
              <w:t xml:space="preserve">      </w:t>
            </w:r>
            <w:proofErr w:type="spellStart"/>
            <w:r>
              <w:t>вочным</w:t>
            </w:r>
            <w:proofErr w:type="spellEnd"/>
            <w:r>
              <w:t xml:space="preserve"> павильоном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-250" w:firstLine="284"/>
              <w:jc w:val="center"/>
            </w:pPr>
            <w:r>
              <w:t>Непродовольственные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31824,00</w:t>
            </w:r>
          </w:p>
        </w:tc>
        <w:tc>
          <w:tcPr>
            <w:tcW w:w="992" w:type="dxa"/>
          </w:tcPr>
          <w:p w:rsidR="00777048" w:rsidRDefault="00777048" w:rsidP="008C65D6">
            <w:pPr>
              <w:jc w:val="center"/>
            </w:pPr>
            <w:r>
              <w:t>15912,00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851" w:type="dxa"/>
          </w:tcPr>
          <w:p w:rsidR="00777048" w:rsidRPr="00426815" w:rsidRDefault="00777048" w:rsidP="008C65D6">
            <w:pPr>
              <w:jc w:val="center"/>
            </w:pPr>
            <w:r>
              <w:t>955,00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04.04</w:t>
            </w:r>
            <w:r w:rsidRPr="00426815">
              <w:t>.</w:t>
            </w:r>
            <w:r>
              <w:t>17</w:t>
            </w:r>
          </w:p>
          <w:p w:rsidR="00777048" w:rsidRPr="00426815" w:rsidRDefault="00777048" w:rsidP="008C65D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r w:rsidRPr="00426815">
              <w:t>.</w:t>
            </w:r>
          </w:p>
        </w:tc>
      </w:tr>
      <w:tr w:rsidR="00777048" w:rsidRPr="00426815" w:rsidTr="008C65D6">
        <w:trPr>
          <w:trHeight w:val="1079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66               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«Заречье» в районе зд.№6 по ул. </w:t>
            </w:r>
            <w:proofErr w:type="gramStart"/>
            <w:r>
              <w:t>Пионерской</w:t>
            </w:r>
            <w:proofErr w:type="gramEnd"/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11750,40</w:t>
            </w:r>
          </w:p>
        </w:tc>
        <w:tc>
          <w:tcPr>
            <w:tcW w:w="992" w:type="dxa"/>
          </w:tcPr>
          <w:p w:rsidR="00777048" w:rsidRDefault="00777048" w:rsidP="008C65D6">
            <w:pPr>
              <w:jc w:val="center"/>
            </w:pPr>
            <w:r>
              <w:t>5875,20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851" w:type="dxa"/>
          </w:tcPr>
          <w:p w:rsidR="00777048" w:rsidRDefault="00777048" w:rsidP="008C65D6">
            <w:pPr>
              <w:jc w:val="center"/>
            </w:pPr>
            <w:r>
              <w:t>353,00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04.04</w:t>
            </w:r>
            <w:r w:rsidRPr="00426815">
              <w:t>.1</w:t>
            </w:r>
            <w:r>
              <w:t>7</w:t>
            </w:r>
          </w:p>
          <w:p w:rsidR="00777048" w:rsidRPr="00426815" w:rsidRDefault="00777048" w:rsidP="008C65D6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>ч. 30</w:t>
            </w:r>
            <w:r>
              <w:t xml:space="preserve"> </w:t>
            </w:r>
            <w:r w:rsidRPr="00426815">
              <w:t>м.</w:t>
            </w:r>
          </w:p>
        </w:tc>
      </w:tr>
      <w:tr w:rsidR="00777048" w:rsidRPr="00426815" w:rsidTr="008C65D6">
        <w:trPr>
          <w:trHeight w:val="1069"/>
        </w:trPr>
        <w:tc>
          <w:tcPr>
            <w:tcW w:w="817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 xml:space="preserve">67  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 xml:space="preserve">10б </w:t>
            </w:r>
            <w:proofErr w:type="spellStart"/>
            <w:r>
              <w:t>мкр</w:t>
            </w:r>
            <w:proofErr w:type="spellEnd"/>
            <w:r>
              <w:t xml:space="preserve">., ул. </w:t>
            </w:r>
            <w:proofErr w:type="gramStart"/>
            <w:r>
              <w:t>Молодежная</w:t>
            </w:r>
            <w:proofErr w:type="gramEnd"/>
            <w:r>
              <w:t>, 32 в районе здания начальных классов школы №7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14688,00</w:t>
            </w:r>
          </w:p>
        </w:tc>
        <w:tc>
          <w:tcPr>
            <w:tcW w:w="992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7344,00</w:t>
            </w:r>
          </w:p>
        </w:tc>
        <w:tc>
          <w:tcPr>
            <w:tcW w:w="851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441,00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</w:p>
          <w:p w:rsidR="00777048" w:rsidRPr="00426815" w:rsidRDefault="00777048" w:rsidP="008C65D6">
            <w:pPr>
              <w:jc w:val="center"/>
            </w:pPr>
            <w:r>
              <w:t>04.04</w:t>
            </w:r>
            <w:r w:rsidRPr="00426815">
              <w:t>.1</w:t>
            </w:r>
            <w:r>
              <w:t>7</w:t>
            </w:r>
          </w:p>
          <w:p w:rsidR="00777048" w:rsidRPr="00426815" w:rsidRDefault="00777048" w:rsidP="008C65D6">
            <w:pPr>
              <w:jc w:val="center"/>
            </w:pPr>
            <w:r>
              <w:t>12 ч. 0</w:t>
            </w:r>
            <w:r w:rsidRPr="00426815">
              <w:t>0</w:t>
            </w:r>
            <w:r>
              <w:t xml:space="preserve"> </w:t>
            </w:r>
            <w:r w:rsidRPr="00426815">
              <w:t>м.</w:t>
            </w:r>
          </w:p>
        </w:tc>
      </w:tr>
      <w:tr w:rsidR="00777048" w:rsidRPr="00426815" w:rsidTr="008C65D6">
        <w:trPr>
          <w:trHeight w:val="1069"/>
        </w:trPr>
        <w:tc>
          <w:tcPr>
            <w:tcW w:w="817" w:type="dxa"/>
          </w:tcPr>
          <w:p w:rsidR="00777048" w:rsidRDefault="00777048" w:rsidP="008C65D6">
            <w:pPr>
              <w:jc w:val="center"/>
            </w:pPr>
            <w:r>
              <w:lastRenderedPageBreak/>
              <w:t xml:space="preserve">69                </w:t>
            </w:r>
          </w:p>
          <w:p w:rsidR="00777048" w:rsidRPr="00426815" w:rsidRDefault="00777048" w:rsidP="008C65D6">
            <w:pPr>
              <w:jc w:val="center"/>
            </w:pP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77048" w:rsidRDefault="00777048" w:rsidP="008C65D6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 xml:space="preserve">10б </w:t>
            </w:r>
            <w:proofErr w:type="spellStart"/>
            <w:r>
              <w:t>мкр</w:t>
            </w:r>
            <w:proofErr w:type="spellEnd"/>
            <w:r>
              <w:t xml:space="preserve">., ул. </w:t>
            </w:r>
            <w:proofErr w:type="gramStart"/>
            <w:r>
              <w:t>Молодежная</w:t>
            </w:r>
            <w:proofErr w:type="gramEnd"/>
            <w:r>
              <w:t xml:space="preserve"> напротив зд.26а, в районе автобусной остановки</w:t>
            </w:r>
          </w:p>
        </w:tc>
        <w:tc>
          <w:tcPr>
            <w:tcW w:w="709" w:type="dxa"/>
          </w:tcPr>
          <w:p w:rsidR="00777048" w:rsidRPr="00426815" w:rsidRDefault="00777048" w:rsidP="008C65D6">
            <w:pPr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proofErr w:type="gramStart"/>
            <w:r>
              <w:t>Павильон</w:t>
            </w:r>
            <w:proofErr w:type="gramEnd"/>
            <w:r>
              <w:t xml:space="preserve"> совмещенный с остановочным павильоном</w:t>
            </w:r>
          </w:p>
        </w:tc>
        <w:tc>
          <w:tcPr>
            <w:tcW w:w="1701" w:type="dxa"/>
          </w:tcPr>
          <w:p w:rsidR="00777048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777048" w:rsidRPr="00426815" w:rsidRDefault="00777048" w:rsidP="008C65D6">
            <w:pPr>
              <w:pStyle w:val="21"/>
              <w:spacing w:after="0" w:line="240" w:lineRule="auto"/>
              <w:ind w:left="0" w:firstLine="34"/>
              <w:jc w:val="center"/>
            </w:pPr>
            <w:r>
              <w:t>31824,00</w:t>
            </w:r>
          </w:p>
        </w:tc>
        <w:tc>
          <w:tcPr>
            <w:tcW w:w="992" w:type="dxa"/>
          </w:tcPr>
          <w:p w:rsidR="00777048" w:rsidRPr="00426815" w:rsidRDefault="00777048" w:rsidP="008C65D6">
            <w:pPr>
              <w:jc w:val="center"/>
            </w:pPr>
            <w:r>
              <w:t>15912,00</w:t>
            </w:r>
          </w:p>
        </w:tc>
        <w:tc>
          <w:tcPr>
            <w:tcW w:w="851" w:type="dxa"/>
          </w:tcPr>
          <w:p w:rsidR="00777048" w:rsidRPr="00426815" w:rsidRDefault="00777048" w:rsidP="008C65D6">
            <w:pPr>
              <w:jc w:val="center"/>
            </w:pPr>
            <w:r>
              <w:t>955,00</w:t>
            </w:r>
          </w:p>
        </w:tc>
        <w:tc>
          <w:tcPr>
            <w:tcW w:w="994" w:type="dxa"/>
          </w:tcPr>
          <w:p w:rsidR="00777048" w:rsidRPr="00426815" w:rsidRDefault="00777048" w:rsidP="008C65D6">
            <w:pPr>
              <w:jc w:val="center"/>
            </w:pPr>
            <w:r>
              <w:t>04.04.17 12 ч.30 м.</w:t>
            </w:r>
          </w:p>
        </w:tc>
      </w:tr>
    </w:tbl>
    <w:p w:rsidR="00777048" w:rsidRDefault="00777048" w:rsidP="00777048">
      <w:pPr>
        <w:pStyle w:val="Default"/>
        <w:ind w:firstLine="708"/>
        <w:jc w:val="both"/>
        <w:rPr>
          <w:color w:val="auto"/>
        </w:rPr>
      </w:pPr>
    </w:p>
    <w:p w:rsidR="00777048" w:rsidRPr="0050535B" w:rsidRDefault="00777048" w:rsidP="00777048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50535B">
        <w:rPr>
          <w:sz w:val="24"/>
          <w:szCs w:val="24"/>
        </w:rPr>
        <w:t>Аукцион</w:t>
      </w:r>
      <w:r>
        <w:rPr>
          <w:sz w:val="24"/>
          <w:szCs w:val="24"/>
        </w:rPr>
        <w:t>ы</w:t>
      </w:r>
      <w:r w:rsidRPr="0050535B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50535B">
        <w:rPr>
          <w:sz w:val="24"/>
          <w:szCs w:val="24"/>
        </w:rPr>
        <w:t>тся открытым</w:t>
      </w:r>
      <w:r>
        <w:rPr>
          <w:sz w:val="24"/>
          <w:szCs w:val="24"/>
        </w:rPr>
        <w:t>и</w:t>
      </w:r>
      <w:r w:rsidRPr="0050535B">
        <w:rPr>
          <w:sz w:val="24"/>
          <w:szCs w:val="24"/>
        </w:rPr>
        <w:t xml:space="preserve"> по форме подачи предложений о цене за право заключения договора на размещение НТО </w:t>
      </w:r>
      <w:r>
        <w:rPr>
          <w:sz w:val="24"/>
          <w:szCs w:val="24"/>
        </w:rPr>
        <w:t xml:space="preserve">(годовая плата за размещение НТО) </w:t>
      </w:r>
      <w:r w:rsidRPr="0050535B">
        <w:rPr>
          <w:sz w:val="24"/>
          <w:szCs w:val="24"/>
        </w:rPr>
        <w:t>и провод</w:t>
      </w:r>
      <w:r>
        <w:rPr>
          <w:sz w:val="24"/>
          <w:szCs w:val="24"/>
        </w:rPr>
        <w:t>я</w:t>
      </w:r>
      <w:r w:rsidRPr="0050535B">
        <w:rPr>
          <w:sz w:val="24"/>
          <w:szCs w:val="24"/>
        </w:rPr>
        <w:t>тся на основании распоряжения КУМИ Сосновоборского городского округа от</w:t>
      </w:r>
      <w:r>
        <w:rPr>
          <w:sz w:val="24"/>
          <w:szCs w:val="24"/>
        </w:rPr>
        <w:t xml:space="preserve"> 14</w:t>
      </w:r>
      <w:r w:rsidRPr="0050535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0535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535B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  <w:r w:rsidRPr="0050535B">
        <w:rPr>
          <w:sz w:val="24"/>
          <w:szCs w:val="24"/>
        </w:rPr>
        <w:t>-р.</w:t>
      </w:r>
    </w:p>
    <w:p w:rsidR="00777048" w:rsidRPr="0050535B" w:rsidRDefault="00777048" w:rsidP="00777048">
      <w:pPr>
        <w:pStyle w:val="Default"/>
        <w:ind w:firstLine="708"/>
        <w:jc w:val="both"/>
        <w:rPr>
          <w:color w:val="auto"/>
        </w:rPr>
      </w:pPr>
      <w:r w:rsidRPr="0050535B">
        <w:rPr>
          <w:color w:val="auto"/>
        </w:rPr>
        <w:t>Участниками аукцион</w:t>
      </w:r>
      <w:r>
        <w:rPr>
          <w:color w:val="auto"/>
        </w:rPr>
        <w:t>ов</w:t>
      </w:r>
      <w:r w:rsidRPr="0050535B">
        <w:rPr>
          <w:color w:val="auto"/>
        </w:rPr>
        <w:t xml:space="preserve"> </w:t>
      </w:r>
      <w:r>
        <w:rPr>
          <w:color w:val="auto"/>
        </w:rPr>
        <w:t>я</w:t>
      </w:r>
      <w:r w:rsidRPr="0050535B">
        <w:rPr>
          <w:color w:val="auto"/>
        </w:rPr>
        <w:t>вля</w:t>
      </w:r>
      <w:r>
        <w:rPr>
          <w:color w:val="auto"/>
        </w:rPr>
        <w:t>ют</w:t>
      </w:r>
      <w:r w:rsidRPr="0050535B">
        <w:rPr>
          <w:color w:val="auto"/>
        </w:rPr>
        <w:t>ся юридические лица и индивидуальные предприниматели.</w:t>
      </w:r>
    </w:p>
    <w:p w:rsidR="00777048" w:rsidRPr="0050535B" w:rsidRDefault="00777048" w:rsidP="00777048">
      <w:pPr>
        <w:pStyle w:val="Default"/>
        <w:ind w:firstLine="708"/>
        <w:jc w:val="both"/>
        <w:rPr>
          <w:color w:val="auto"/>
        </w:rPr>
      </w:pPr>
      <w:r w:rsidRPr="0050535B">
        <w:rPr>
          <w:b/>
          <w:color w:val="auto"/>
        </w:rPr>
        <w:t>Аукцион</w:t>
      </w:r>
      <w:r>
        <w:rPr>
          <w:b/>
          <w:color w:val="auto"/>
        </w:rPr>
        <w:t>ы</w:t>
      </w:r>
      <w:r w:rsidRPr="0050535B">
        <w:rPr>
          <w:b/>
          <w:color w:val="auto"/>
        </w:rPr>
        <w:t xml:space="preserve"> состо</w:t>
      </w:r>
      <w:r>
        <w:rPr>
          <w:b/>
          <w:color w:val="auto"/>
        </w:rPr>
        <w:t>я</w:t>
      </w:r>
      <w:r w:rsidRPr="0050535B">
        <w:rPr>
          <w:b/>
          <w:color w:val="auto"/>
        </w:rPr>
        <w:t xml:space="preserve">тся </w:t>
      </w:r>
      <w:r w:rsidRPr="0050535B">
        <w:rPr>
          <w:color w:val="auto"/>
        </w:rPr>
        <w:t>по адресу: Ленинградская область, г</w:t>
      </w:r>
      <w:proofErr w:type="gramStart"/>
      <w:r w:rsidRPr="0050535B">
        <w:rPr>
          <w:color w:val="auto"/>
        </w:rPr>
        <w:t>.С</w:t>
      </w:r>
      <w:proofErr w:type="gramEnd"/>
      <w:r w:rsidRPr="0050535B">
        <w:rPr>
          <w:color w:val="auto"/>
        </w:rPr>
        <w:t>основый Бор, ул.Ленинградская, д.46, каб.№</w:t>
      </w:r>
      <w:r>
        <w:rPr>
          <w:color w:val="auto"/>
        </w:rPr>
        <w:t>333</w:t>
      </w:r>
      <w:r w:rsidRPr="0050535B">
        <w:rPr>
          <w:color w:val="auto"/>
        </w:rPr>
        <w:t>.</w:t>
      </w:r>
    </w:p>
    <w:p w:rsidR="00777048" w:rsidRPr="0050535B" w:rsidRDefault="00777048" w:rsidP="00777048">
      <w:pPr>
        <w:pStyle w:val="Default"/>
        <w:ind w:firstLine="708"/>
        <w:jc w:val="both"/>
        <w:rPr>
          <w:color w:val="auto"/>
        </w:rPr>
      </w:pPr>
      <w:r w:rsidRPr="0050535B">
        <w:rPr>
          <w:b/>
          <w:color w:val="auto"/>
        </w:rPr>
        <w:t>Специализированная организация</w:t>
      </w:r>
      <w:r w:rsidRPr="0050535B">
        <w:rPr>
          <w:color w:val="auto"/>
        </w:rPr>
        <w:t>, осуществляющая от имени организатора аукцион</w:t>
      </w:r>
      <w:r>
        <w:rPr>
          <w:color w:val="auto"/>
        </w:rPr>
        <w:t>ов</w:t>
      </w:r>
      <w:r w:rsidRPr="0050535B">
        <w:rPr>
          <w:color w:val="auto"/>
        </w:rPr>
        <w:t xml:space="preserve"> переданные ей функции по подготовке и проведению аукцион</w:t>
      </w:r>
      <w:r>
        <w:rPr>
          <w:color w:val="auto"/>
        </w:rPr>
        <w:t>ов</w:t>
      </w:r>
      <w:r w:rsidRPr="0050535B">
        <w:rPr>
          <w:color w:val="auto"/>
        </w:rPr>
        <w:t>: Муниципальное казенное учреждение «Сосновоборский фонд имущества» (далее – МКУ «СФИ»).</w:t>
      </w:r>
    </w:p>
    <w:p w:rsidR="00777048" w:rsidRPr="004020A3" w:rsidRDefault="00777048" w:rsidP="00777048">
      <w:pPr>
        <w:pStyle w:val="Default"/>
        <w:ind w:firstLine="708"/>
        <w:jc w:val="both"/>
      </w:pPr>
      <w:r w:rsidRPr="0050535B">
        <w:rPr>
          <w:b/>
          <w:color w:val="auto"/>
        </w:rPr>
        <w:t>Предмет аукцион</w:t>
      </w:r>
      <w:r>
        <w:rPr>
          <w:b/>
          <w:color w:val="auto"/>
        </w:rPr>
        <w:t>ов</w:t>
      </w:r>
      <w:r w:rsidRPr="0050535B">
        <w:rPr>
          <w:color w:val="auto"/>
        </w:rPr>
        <w:t xml:space="preserve"> – </w:t>
      </w:r>
      <w:r w:rsidRPr="0050535B">
        <w:rPr>
          <w:bCs/>
          <w:color w:val="auto"/>
        </w:rPr>
        <w:t>прав</w:t>
      </w:r>
      <w:r>
        <w:rPr>
          <w:bCs/>
          <w:color w:val="auto"/>
        </w:rPr>
        <w:t>о</w:t>
      </w:r>
      <w:r w:rsidRPr="0050535B">
        <w:rPr>
          <w:color w:val="auto"/>
        </w:rPr>
        <w:t xml:space="preserve"> на заключение договора на размещение НТО</w:t>
      </w:r>
      <w:r>
        <w:rPr>
          <w:color w:val="auto"/>
        </w:rPr>
        <w:t>.</w:t>
      </w:r>
      <w:r w:rsidRPr="0050535B">
        <w:rPr>
          <w:color w:val="auto"/>
        </w:rPr>
        <w:t xml:space="preserve"> </w:t>
      </w:r>
    </w:p>
    <w:p w:rsidR="00777048" w:rsidRDefault="00777048" w:rsidP="00777048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Срок договора на размещение НТО</w:t>
      </w:r>
      <w:r w:rsidRPr="006658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03F4">
        <w:rPr>
          <w:b/>
          <w:sz w:val="24"/>
          <w:szCs w:val="24"/>
        </w:rPr>
        <w:t>5лет.</w:t>
      </w:r>
    </w:p>
    <w:p w:rsidR="00777048" w:rsidRPr="004020A3" w:rsidRDefault="00777048" w:rsidP="00777048">
      <w:pPr>
        <w:pStyle w:val="12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020A3">
        <w:rPr>
          <w:rFonts w:ascii="Times New Roman" w:hAnsi="Times New Roman"/>
          <w:b/>
          <w:sz w:val="24"/>
          <w:szCs w:val="24"/>
        </w:rPr>
        <w:t>Порядок оформления участия в аукцион</w:t>
      </w:r>
      <w:r>
        <w:rPr>
          <w:rFonts w:ascii="Times New Roman" w:hAnsi="Times New Roman"/>
          <w:b/>
          <w:sz w:val="24"/>
          <w:szCs w:val="24"/>
        </w:rPr>
        <w:t>е</w:t>
      </w:r>
      <w:r w:rsidRPr="004020A3">
        <w:rPr>
          <w:rFonts w:ascii="Times New Roman" w:hAnsi="Times New Roman"/>
          <w:b/>
          <w:sz w:val="24"/>
          <w:szCs w:val="24"/>
        </w:rPr>
        <w:t>:</w:t>
      </w:r>
    </w:p>
    <w:p w:rsidR="00777048" w:rsidRDefault="00777048" w:rsidP="00777048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>
        <w:rPr>
          <w:color w:val="auto"/>
        </w:rPr>
        <w:t>1</w:t>
      </w:r>
      <w:r w:rsidRPr="004020A3">
        <w:rPr>
          <w:color w:val="auto"/>
        </w:rPr>
        <w:t>.1. Для участия в аукционе заявитель представляет</w:t>
      </w:r>
      <w:r>
        <w:rPr>
          <w:color w:val="auto"/>
        </w:rPr>
        <w:t xml:space="preserve"> в</w:t>
      </w:r>
      <w:r w:rsidRPr="004020A3">
        <w:rPr>
          <w:color w:val="auto"/>
        </w:rPr>
        <w:t xml:space="preserve"> </w:t>
      </w:r>
      <w:r>
        <w:rPr>
          <w:color w:val="auto"/>
        </w:rPr>
        <w:t>МК</w:t>
      </w:r>
      <w:r w:rsidRPr="004020A3">
        <w:rPr>
          <w:color w:val="auto"/>
        </w:rPr>
        <w:t>У «СФИ» (лично или через своего представителя) в установленный в извещении о проведен</w:t>
      </w:r>
      <w:proofErr w:type="gramStart"/>
      <w:r w:rsidRPr="004020A3">
        <w:rPr>
          <w:color w:val="auto"/>
        </w:rPr>
        <w:t>ии ау</w:t>
      </w:r>
      <w:proofErr w:type="gramEnd"/>
      <w:r w:rsidRPr="004020A3">
        <w:rPr>
          <w:color w:val="auto"/>
        </w:rPr>
        <w:t>кциона срок: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 w:rsidRPr="00E079ED">
        <w:rPr>
          <w:sz w:val="24"/>
          <w:szCs w:val="24"/>
        </w:rPr>
        <w:t>а) заявку на участие в аукционе по форме, утверждаемой КУМИ Сосновоборского городского округа, с указанием банковских реквизитов счета для возврата задатка</w:t>
      </w:r>
      <w:r w:rsidRPr="00E079ED">
        <w:rPr>
          <w:bCs/>
          <w:sz w:val="24"/>
          <w:szCs w:val="24"/>
        </w:rPr>
        <w:t>;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 w:rsidRPr="00E079ED">
        <w:rPr>
          <w:sz w:val="24"/>
          <w:szCs w:val="24"/>
        </w:rPr>
        <w:t>б)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 w:rsidRPr="00E079ED">
        <w:rPr>
          <w:sz w:val="24"/>
          <w:szCs w:val="24"/>
        </w:rPr>
        <w:t>в)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 w:rsidRPr="00E079ED">
        <w:rPr>
          <w:sz w:val="24"/>
          <w:szCs w:val="24"/>
        </w:rPr>
        <w:t>г)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proofErr w:type="spellStart"/>
      <w:r w:rsidRPr="00E079ED">
        <w:rPr>
          <w:sz w:val="24"/>
          <w:szCs w:val="24"/>
        </w:rPr>
        <w:t>д</w:t>
      </w:r>
      <w:proofErr w:type="spellEnd"/>
      <w:r w:rsidRPr="00E079ED">
        <w:rPr>
          <w:sz w:val="24"/>
          <w:szCs w:val="24"/>
        </w:rPr>
        <w:t>) документы, подтверждающие внесение задатка.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E079E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079ED">
        <w:rPr>
          <w:sz w:val="24"/>
          <w:szCs w:val="24"/>
        </w:rPr>
        <w:t>. Заявки на участие в аукционе могут быть направлены в МКУ «СФИ»:</w:t>
      </w:r>
    </w:p>
    <w:p w:rsidR="00777048" w:rsidRPr="00E079ED" w:rsidRDefault="00777048" w:rsidP="00777048">
      <w:pPr>
        <w:tabs>
          <w:tab w:val="left" w:pos="4018"/>
        </w:tabs>
        <w:ind w:firstLine="709"/>
        <w:rPr>
          <w:sz w:val="24"/>
          <w:szCs w:val="24"/>
        </w:rPr>
      </w:pPr>
      <w:r w:rsidRPr="00E079ED">
        <w:rPr>
          <w:sz w:val="24"/>
          <w:szCs w:val="24"/>
        </w:rPr>
        <w:t>- посредством почтовой связи на бумажном носителе</w:t>
      </w:r>
      <w:r>
        <w:rPr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88540, г"/>
        </w:smartTagPr>
        <w:r w:rsidRPr="004020A3">
          <w:rPr>
            <w:sz w:val="24"/>
            <w:szCs w:val="24"/>
          </w:rPr>
          <w:t>188540, г</w:t>
        </w:r>
      </w:smartTag>
      <w:proofErr w:type="gramStart"/>
      <w:r w:rsidRPr="004020A3">
        <w:rPr>
          <w:sz w:val="24"/>
          <w:szCs w:val="24"/>
        </w:rPr>
        <w:t>.С</w:t>
      </w:r>
      <w:proofErr w:type="gramEnd"/>
      <w:r w:rsidRPr="004020A3">
        <w:rPr>
          <w:sz w:val="24"/>
          <w:szCs w:val="24"/>
        </w:rPr>
        <w:t>основый Бор, Ленинградской</w:t>
      </w:r>
      <w:r>
        <w:rPr>
          <w:sz w:val="24"/>
          <w:szCs w:val="24"/>
        </w:rPr>
        <w:t xml:space="preserve"> области, ул. Ленинградская, д.</w:t>
      </w:r>
      <w:r w:rsidRPr="004020A3">
        <w:rPr>
          <w:sz w:val="24"/>
          <w:szCs w:val="24"/>
        </w:rPr>
        <w:t>46</w:t>
      </w:r>
      <w:r w:rsidRPr="00E079ED">
        <w:rPr>
          <w:sz w:val="24"/>
          <w:szCs w:val="24"/>
        </w:rPr>
        <w:t>;</w:t>
      </w:r>
    </w:p>
    <w:p w:rsidR="00777048" w:rsidRPr="004020A3" w:rsidRDefault="00777048" w:rsidP="00777048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6A3DBD">
        <w:t>- по электронной почте по адресу</w:t>
      </w:r>
      <w:r>
        <w:t xml:space="preserve">: </w:t>
      </w:r>
      <w:proofErr w:type="spellStart"/>
      <w:r>
        <w:rPr>
          <w:lang w:val="en-US"/>
        </w:rPr>
        <w:t>sfi</w:t>
      </w:r>
      <w:proofErr w:type="spellEnd"/>
      <w:r w:rsidRPr="00E079ED">
        <w:t>@</w:t>
      </w:r>
      <w:proofErr w:type="spellStart"/>
      <w:r>
        <w:rPr>
          <w:lang w:val="en-US"/>
        </w:rPr>
        <w:t>meria</w:t>
      </w:r>
      <w:proofErr w:type="spellEnd"/>
      <w:r w:rsidRPr="00E079ED">
        <w:t>.</w:t>
      </w:r>
      <w:proofErr w:type="spellStart"/>
      <w:r>
        <w:rPr>
          <w:lang w:val="en-US"/>
        </w:rPr>
        <w:t>sbor</w:t>
      </w:r>
      <w:proofErr w:type="spellEnd"/>
      <w:r w:rsidRPr="00E079ED">
        <w:t>.</w:t>
      </w:r>
      <w:proofErr w:type="spellStart"/>
      <w:r>
        <w:rPr>
          <w:lang w:val="en-US"/>
        </w:rPr>
        <w:t>ru</w:t>
      </w:r>
      <w:proofErr w:type="spellEnd"/>
      <w:r w:rsidRPr="006A3DBD">
        <w:t xml:space="preserve">, </w:t>
      </w:r>
      <w:proofErr w:type="gramStart"/>
      <w:r w:rsidRPr="006A3DBD">
        <w:t>подписанные</w:t>
      </w:r>
      <w:proofErr w:type="gramEnd"/>
      <w:r w:rsidRPr="006A3DBD">
        <w:t xml:space="preserve"> электронно-цифровой подписью (ЭЦП)</w:t>
      </w:r>
      <w:r>
        <w:t xml:space="preserve"> </w:t>
      </w:r>
      <w:r w:rsidRPr="006A3DBD">
        <w:t>заявителя.</w:t>
      </w:r>
    </w:p>
    <w:p w:rsidR="00777048" w:rsidRPr="004020A3" w:rsidRDefault="00777048" w:rsidP="00777048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020A3">
        <w:rPr>
          <w:color w:val="auto"/>
        </w:rPr>
        <w:t>Сведения, вносимые в заявку на участие в аукционе могут</w:t>
      </w:r>
      <w:proofErr w:type="gramEnd"/>
      <w:r w:rsidRPr="004020A3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020A3">
        <w:rPr>
          <w:color w:val="auto"/>
        </w:rPr>
        <w:t>4</w:t>
      </w:r>
      <w:proofErr w:type="gramEnd"/>
      <w:r w:rsidRPr="004020A3">
        <w:rPr>
          <w:color w:val="auto"/>
        </w:rPr>
        <w:t xml:space="preserve"> с двух сторон.</w:t>
      </w:r>
    </w:p>
    <w:p w:rsidR="00777048" w:rsidRPr="004020A3" w:rsidRDefault="00777048" w:rsidP="00777048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020A3">
        <w:rPr>
          <w:color w:val="auto"/>
        </w:rPr>
        <w:t xml:space="preserve">Заявка и опись предоставляемых документов составляются в двух экземплярах, один из которых остаётся у </w:t>
      </w:r>
      <w:r>
        <w:rPr>
          <w:color w:val="auto"/>
        </w:rPr>
        <w:t>специализированной организации,</w:t>
      </w:r>
      <w:r w:rsidRPr="004020A3">
        <w:rPr>
          <w:color w:val="auto"/>
        </w:rPr>
        <w:t xml:space="preserve"> другой – у заявителя.</w:t>
      </w:r>
    </w:p>
    <w:p w:rsidR="00777048" w:rsidRPr="004020A3" w:rsidRDefault="00777048" w:rsidP="00777048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020A3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777048" w:rsidRPr="004020A3" w:rsidRDefault="00777048" w:rsidP="00777048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020A3">
        <w:rPr>
          <w:color w:val="auto"/>
        </w:rPr>
        <w:t>Один заявитель имеет право подать только одну заявку на участие в аукционе.</w:t>
      </w:r>
    </w:p>
    <w:p w:rsidR="00777048" w:rsidRPr="004020A3" w:rsidRDefault="00777048" w:rsidP="00777048">
      <w:pPr>
        <w:pStyle w:val="Default"/>
        <w:ind w:firstLine="708"/>
        <w:jc w:val="both"/>
        <w:rPr>
          <w:color w:val="auto"/>
        </w:rPr>
      </w:pPr>
      <w:r w:rsidRPr="004020A3">
        <w:rPr>
          <w:color w:val="auto"/>
        </w:rPr>
        <w:t xml:space="preserve"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</w:t>
      </w:r>
      <w:r w:rsidRPr="004020A3">
        <w:t>Представление документов, подтверждающих внесение задатка, признается заключением соглашения о задатке.</w:t>
      </w:r>
    </w:p>
    <w:p w:rsidR="00777048" w:rsidRPr="00426815" w:rsidRDefault="00777048" w:rsidP="00777048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 xml:space="preserve">Для участия в аукционе заявитель вносит </w:t>
      </w:r>
      <w:r w:rsidRPr="00426815">
        <w:rPr>
          <w:b/>
          <w:color w:val="auto"/>
        </w:rPr>
        <w:t xml:space="preserve">задаток в размере, </w:t>
      </w:r>
      <w:proofErr w:type="gramStart"/>
      <w:r w:rsidRPr="00426815">
        <w:rPr>
          <w:b/>
          <w:color w:val="auto"/>
        </w:rPr>
        <w:t>согласно таблицы</w:t>
      </w:r>
      <w:proofErr w:type="gramEnd"/>
      <w:r w:rsidRPr="00426815">
        <w:rPr>
          <w:b/>
          <w:color w:val="auto"/>
        </w:rPr>
        <w:t>.</w:t>
      </w:r>
    </w:p>
    <w:p w:rsidR="00777048" w:rsidRPr="004020A3" w:rsidRDefault="00777048" w:rsidP="00777048">
      <w:pPr>
        <w:ind w:firstLine="708"/>
        <w:rPr>
          <w:sz w:val="24"/>
          <w:szCs w:val="24"/>
        </w:rPr>
      </w:pPr>
      <w:r w:rsidRPr="004020A3">
        <w:rPr>
          <w:sz w:val="24"/>
          <w:szCs w:val="24"/>
        </w:rPr>
        <w:lastRenderedPageBreak/>
        <w:t>Задаток вносится в валюте Российской Федерации единым платежом по следующим реквизитам:</w:t>
      </w:r>
    </w:p>
    <w:p w:rsidR="00777048" w:rsidRDefault="00777048" w:rsidP="0077704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777048" w:rsidRDefault="00777048" w:rsidP="0077704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777048" w:rsidRPr="00500925" w:rsidRDefault="00777048" w:rsidP="00777048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777048" w:rsidRDefault="00777048" w:rsidP="00777048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777048" w:rsidRDefault="00777048" w:rsidP="0077704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777048" w:rsidRPr="0050535B" w:rsidRDefault="00777048" w:rsidP="00777048">
      <w:pPr>
        <w:outlineLvl w:val="0"/>
        <w:rPr>
          <w:sz w:val="24"/>
          <w:szCs w:val="24"/>
        </w:rPr>
      </w:pPr>
      <w:r w:rsidRPr="0050535B">
        <w:rPr>
          <w:b/>
          <w:sz w:val="24"/>
          <w:szCs w:val="24"/>
        </w:rPr>
        <w:t>Назначение платежа:</w:t>
      </w:r>
      <w:r w:rsidRPr="0050535B">
        <w:rPr>
          <w:sz w:val="24"/>
          <w:szCs w:val="24"/>
        </w:rPr>
        <w:t xml:space="preserve"> «Задаток в счёт обеспечения обязательств по заключению договора на размещение НТО по результатам аукциона №47-СбГО-</w:t>
      </w:r>
      <w:r>
        <w:rPr>
          <w:sz w:val="24"/>
          <w:szCs w:val="24"/>
        </w:rPr>
        <w:t>9</w:t>
      </w:r>
      <w:r w:rsidRPr="0050535B">
        <w:rPr>
          <w:sz w:val="24"/>
          <w:szCs w:val="24"/>
        </w:rPr>
        <w:t>/201</w:t>
      </w:r>
      <w:r>
        <w:rPr>
          <w:sz w:val="24"/>
          <w:szCs w:val="24"/>
        </w:rPr>
        <w:t>7, Лот № __</w:t>
      </w:r>
      <w:r w:rsidRPr="0050535B">
        <w:rPr>
          <w:sz w:val="24"/>
          <w:szCs w:val="24"/>
        </w:rPr>
        <w:t>».</w:t>
      </w:r>
    </w:p>
    <w:p w:rsidR="00777048" w:rsidRPr="004020A3" w:rsidRDefault="00777048" w:rsidP="00777048">
      <w:pPr>
        <w:pStyle w:val="Default"/>
        <w:ind w:firstLine="708"/>
        <w:jc w:val="both"/>
        <w:rPr>
          <w:b/>
          <w:color w:val="auto"/>
        </w:rPr>
      </w:pPr>
      <w:r w:rsidRPr="004020A3">
        <w:rPr>
          <w:b/>
          <w:color w:val="auto"/>
        </w:rPr>
        <w:t xml:space="preserve">Задаток должен </w:t>
      </w:r>
      <w:r>
        <w:rPr>
          <w:b/>
          <w:color w:val="auto"/>
        </w:rPr>
        <w:t>быть внесен на расчётный счёт МК</w:t>
      </w:r>
      <w:r w:rsidRPr="004020A3">
        <w:rPr>
          <w:b/>
          <w:color w:val="auto"/>
        </w:rPr>
        <w:t xml:space="preserve">У «СФИ» до дня окончания </w:t>
      </w:r>
      <w:r>
        <w:rPr>
          <w:b/>
          <w:color w:val="auto"/>
        </w:rPr>
        <w:t>срока приема</w:t>
      </w:r>
      <w:r w:rsidRPr="004020A3">
        <w:rPr>
          <w:b/>
          <w:color w:val="auto"/>
        </w:rPr>
        <w:t xml:space="preserve"> заявок.</w:t>
      </w:r>
    </w:p>
    <w:p w:rsidR="00777048" w:rsidRPr="004020A3" w:rsidRDefault="00777048" w:rsidP="00777048">
      <w:pPr>
        <w:pStyle w:val="Default"/>
        <w:ind w:firstLine="708"/>
        <w:jc w:val="both"/>
        <w:rPr>
          <w:color w:val="auto"/>
        </w:rPr>
      </w:pPr>
      <w:r w:rsidRPr="004020A3">
        <w:rPr>
          <w:color w:val="auto"/>
        </w:rPr>
        <w:t>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4020A3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4020A3">
        <w:rPr>
          <w:color w:val="auto"/>
        </w:rPr>
        <w:t>У «С</w:t>
      </w:r>
      <w:r>
        <w:rPr>
          <w:color w:val="auto"/>
        </w:rPr>
        <w:t>ФИ» является выписка со счета МК</w:t>
      </w:r>
      <w:r w:rsidRPr="004020A3">
        <w:rPr>
          <w:color w:val="auto"/>
        </w:rPr>
        <w:t>У «СФИ».</w:t>
      </w:r>
    </w:p>
    <w:p w:rsidR="00777048" w:rsidRPr="000104E0" w:rsidRDefault="00777048" w:rsidP="00777048">
      <w:pPr>
        <w:pStyle w:val="Default"/>
        <w:ind w:firstLine="708"/>
        <w:jc w:val="both"/>
        <w:rPr>
          <w:color w:val="auto"/>
        </w:rPr>
      </w:pPr>
      <w:r w:rsidRPr="000104E0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777048" w:rsidRPr="000104E0" w:rsidRDefault="00777048" w:rsidP="00777048">
      <w:pPr>
        <w:autoSpaceDE w:val="0"/>
        <w:autoSpaceDN w:val="0"/>
        <w:adjustRightInd w:val="0"/>
        <w:ind w:firstLine="709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>1</w:t>
      </w:r>
      <w:r w:rsidRPr="000104E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104E0">
        <w:rPr>
          <w:sz w:val="24"/>
          <w:szCs w:val="24"/>
        </w:rPr>
        <w:t xml:space="preserve">. Заявки (утвержденной формы) с прилагаемыми к ним документами, указанными в пункте </w:t>
      </w:r>
      <w:r>
        <w:rPr>
          <w:sz w:val="24"/>
          <w:szCs w:val="24"/>
        </w:rPr>
        <w:t>1</w:t>
      </w:r>
      <w:r w:rsidRPr="000104E0">
        <w:rPr>
          <w:sz w:val="24"/>
          <w:szCs w:val="24"/>
        </w:rPr>
        <w:t xml:space="preserve">.1. настоящего извещения, принимаются </w:t>
      </w:r>
      <w:r w:rsidRPr="000104E0">
        <w:rPr>
          <w:bCs/>
          <w:sz w:val="24"/>
          <w:szCs w:val="24"/>
        </w:rPr>
        <w:t xml:space="preserve">МКУ «СФИ» </w:t>
      </w:r>
      <w:r w:rsidRPr="000104E0">
        <w:rPr>
          <w:sz w:val="24"/>
          <w:szCs w:val="24"/>
        </w:rPr>
        <w:t>по рабочим дням с 09.00 до 17.00 (перерыв с 13.00 до 14.00) начиная с</w:t>
      </w:r>
      <w:r>
        <w:rPr>
          <w:sz w:val="24"/>
          <w:szCs w:val="24"/>
        </w:rPr>
        <w:t xml:space="preserve"> </w:t>
      </w:r>
      <w:r w:rsidRPr="00777048">
        <w:rPr>
          <w:b/>
          <w:sz w:val="24"/>
          <w:szCs w:val="24"/>
        </w:rPr>
        <w:t>02 марта</w:t>
      </w:r>
      <w:r>
        <w:rPr>
          <w:sz w:val="24"/>
          <w:szCs w:val="24"/>
        </w:rPr>
        <w:t xml:space="preserve"> </w:t>
      </w:r>
      <w:r w:rsidRPr="000104E0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0104E0">
        <w:rPr>
          <w:b/>
          <w:bCs/>
          <w:sz w:val="24"/>
          <w:szCs w:val="24"/>
        </w:rPr>
        <w:t xml:space="preserve"> года</w:t>
      </w:r>
      <w:r w:rsidRPr="000104E0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0104E0">
        <w:rPr>
          <w:bCs/>
          <w:sz w:val="24"/>
          <w:szCs w:val="24"/>
        </w:rPr>
        <w:t>.С</w:t>
      </w:r>
      <w:proofErr w:type="gramEnd"/>
      <w:r w:rsidRPr="000104E0">
        <w:rPr>
          <w:bCs/>
          <w:sz w:val="24"/>
          <w:szCs w:val="24"/>
        </w:rPr>
        <w:t xml:space="preserve">основый Бор, ул.Ленинградская, д.46 (здание администрации), </w:t>
      </w:r>
      <w:proofErr w:type="spellStart"/>
      <w:r w:rsidRPr="000104E0">
        <w:rPr>
          <w:bCs/>
          <w:sz w:val="24"/>
          <w:szCs w:val="24"/>
        </w:rPr>
        <w:t>каб</w:t>
      </w:r>
      <w:proofErr w:type="spellEnd"/>
      <w:r w:rsidRPr="000104E0">
        <w:rPr>
          <w:bCs/>
          <w:sz w:val="24"/>
          <w:szCs w:val="24"/>
        </w:rPr>
        <w:t xml:space="preserve">. №353-354, тел. для справок: 8 (81369) 4-82-02, 2-82-13, </w:t>
      </w:r>
      <w:r w:rsidRPr="000104E0">
        <w:rPr>
          <w:bCs/>
          <w:sz w:val="24"/>
          <w:szCs w:val="24"/>
          <w:lang w:val="en-US"/>
        </w:rPr>
        <w:t>e</w:t>
      </w:r>
      <w:r w:rsidRPr="000104E0">
        <w:rPr>
          <w:bCs/>
          <w:sz w:val="24"/>
          <w:szCs w:val="24"/>
        </w:rPr>
        <w:t>-</w:t>
      </w:r>
      <w:r w:rsidRPr="000104E0">
        <w:rPr>
          <w:bCs/>
          <w:sz w:val="24"/>
          <w:szCs w:val="24"/>
          <w:lang w:val="en-US"/>
        </w:rPr>
        <w:t>mail</w:t>
      </w:r>
      <w:r w:rsidRPr="000104E0">
        <w:rPr>
          <w:bCs/>
          <w:sz w:val="24"/>
          <w:szCs w:val="24"/>
        </w:rPr>
        <w:t xml:space="preserve">: </w:t>
      </w:r>
      <w:hyperlink r:id="rId8" w:history="1">
        <w:r w:rsidRPr="000104E0">
          <w:rPr>
            <w:rStyle w:val="a8"/>
            <w:bCs/>
            <w:color w:val="auto"/>
            <w:sz w:val="24"/>
            <w:szCs w:val="24"/>
            <w:lang w:val="en-US"/>
          </w:rPr>
          <w:t>sfi</w:t>
        </w:r>
        <w:r w:rsidRPr="000104E0">
          <w:rPr>
            <w:rStyle w:val="a8"/>
            <w:bCs/>
            <w:color w:val="auto"/>
            <w:sz w:val="24"/>
            <w:szCs w:val="24"/>
          </w:rPr>
          <w:t>@</w:t>
        </w:r>
        <w:r w:rsidRPr="000104E0">
          <w:rPr>
            <w:rStyle w:val="a8"/>
            <w:bCs/>
            <w:color w:val="auto"/>
            <w:sz w:val="24"/>
            <w:szCs w:val="24"/>
            <w:lang w:val="en-US"/>
          </w:rPr>
          <w:t>meria</w:t>
        </w:r>
        <w:r w:rsidRPr="000104E0">
          <w:rPr>
            <w:rStyle w:val="a8"/>
            <w:bCs/>
            <w:color w:val="auto"/>
            <w:sz w:val="24"/>
            <w:szCs w:val="24"/>
          </w:rPr>
          <w:t>.</w:t>
        </w:r>
        <w:r w:rsidRPr="000104E0">
          <w:rPr>
            <w:rStyle w:val="a8"/>
            <w:bCs/>
            <w:color w:val="auto"/>
            <w:sz w:val="24"/>
            <w:szCs w:val="24"/>
            <w:lang w:val="en-US"/>
          </w:rPr>
          <w:t>sbor</w:t>
        </w:r>
        <w:r w:rsidRPr="000104E0">
          <w:rPr>
            <w:rStyle w:val="a8"/>
            <w:bCs/>
            <w:color w:val="auto"/>
            <w:sz w:val="24"/>
            <w:szCs w:val="24"/>
          </w:rPr>
          <w:t>.</w:t>
        </w:r>
        <w:proofErr w:type="spellStart"/>
        <w:r w:rsidRPr="000104E0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0104E0">
        <w:rPr>
          <w:i/>
          <w:sz w:val="24"/>
          <w:szCs w:val="24"/>
        </w:rPr>
        <w:t>.</w:t>
      </w:r>
    </w:p>
    <w:p w:rsidR="00777048" w:rsidRPr="000104E0" w:rsidRDefault="00777048" w:rsidP="00777048">
      <w:pPr>
        <w:pStyle w:val="32"/>
        <w:tabs>
          <w:tab w:val="left" w:pos="1418"/>
        </w:tabs>
        <w:spacing w:after="0"/>
        <w:ind w:left="0" w:firstLine="567"/>
        <w:outlineLvl w:val="0"/>
        <w:rPr>
          <w:bCs/>
          <w:sz w:val="24"/>
          <w:szCs w:val="24"/>
        </w:rPr>
      </w:pPr>
      <w:r w:rsidRPr="000104E0">
        <w:rPr>
          <w:bCs/>
          <w:sz w:val="24"/>
          <w:szCs w:val="24"/>
        </w:rPr>
        <w:t>Дата и время окончания подачи заявок на участие в аукцион</w:t>
      </w:r>
      <w:r>
        <w:rPr>
          <w:bCs/>
          <w:sz w:val="24"/>
          <w:szCs w:val="24"/>
        </w:rPr>
        <w:t>ах</w:t>
      </w:r>
      <w:r w:rsidRPr="000104E0">
        <w:rPr>
          <w:b/>
          <w:bCs/>
          <w:sz w:val="24"/>
          <w:szCs w:val="24"/>
        </w:rPr>
        <w:t xml:space="preserve"> </w:t>
      </w:r>
      <w:r w:rsidRPr="000104E0">
        <w:rPr>
          <w:bCs/>
          <w:sz w:val="24"/>
          <w:szCs w:val="24"/>
        </w:rPr>
        <w:t xml:space="preserve">– </w:t>
      </w:r>
      <w:r w:rsidRPr="00130E7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 w:rsidRPr="000104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марта</w:t>
      </w:r>
      <w:r w:rsidRPr="000104E0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0104E0">
        <w:rPr>
          <w:b/>
          <w:bCs/>
          <w:sz w:val="24"/>
          <w:szCs w:val="24"/>
        </w:rPr>
        <w:t xml:space="preserve"> года в </w:t>
      </w:r>
      <w:r>
        <w:rPr>
          <w:b/>
          <w:bCs/>
          <w:sz w:val="24"/>
          <w:szCs w:val="24"/>
        </w:rPr>
        <w:t>17</w:t>
      </w:r>
      <w:r w:rsidRPr="000104E0">
        <w:rPr>
          <w:b/>
          <w:bCs/>
          <w:sz w:val="24"/>
          <w:szCs w:val="24"/>
        </w:rPr>
        <w:t xml:space="preserve"> часов </w:t>
      </w:r>
      <w:r>
        <w:rPr>
          <w:b/>
          <w:bCs/>
          <w:sz w:val="24"/>
          <w:szCs w:val="24"/>
        </w:rPr>
        <w:t xml:space="preserve">00 </w:t>
      </w:r>
      <w:r w:rsidRPr="000104E0">
        <w:rPr>
          <w:b/>
          <w:bCs/>
          <w:sz w:val="24"/>
          <w:szCs w:val="24"/>
        </w:rPr>
        <w:t>минут.</w:t>
      </w:r>
      <w:r w:rsidRPr="000104E0">
        <w:rPr>
          <w:bCs/>
          <w:sz w:val="24"/>
          <w:szCs w:val="24"/>
        </w:rPr>
        <w:t xml:space="preserve"> </w:t>
      </w:r>
    </w:p>
    <w:p w:rsidR="00777048" w:rsidRPr="003A7553" w:rsidRDefault="00777048" w:rsidP="0077704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0104E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2E7AD2">
        <w:rPr>
          <w:bCs/>
          <w:sz w:val="24"/>
          <w:szCs w:val="24"/>
        </w:rPr>
        <w:t>. З</w:t>
      </w:r>
      <w:r w:rsidRPr="002E7AD2">
        <w:rPr>
          <w:sz w:val="24"/>
          <w:szCs w:val="24"/>
        </w:rPr>
        <w:t xml:space="preserve">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</w:t>
      </w:r>
      <w:r>
        <w:rPr>
          <w:sz w:val="24"/>
          <w:szCs w:val="24"/>
        </w:rPr>
        <w:t>специализированной организацией</w:t>
      </w:r>
      <w:r w:rsidRPr="002E7AD2">
        <w:rPr>
          <w:sz w:val="24"/>
          <w:szCs w:val="24"/>
        </w:rPr>
        <w:t xml:space="preserve"> заявку на участие в аукционе до дня окончания срока приема заявок, уведомив об этом в письменной форме специализированную организацию. МКУ «СФИ» обязано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</w:t>
      </w:r>
      <w:r w:rsidRPr="003A7553">
        <w:rPr>
          <w:sz w:val="24"/>
          <w:szCs w:val="24"/>
        </w:rPr>
        <w:t>в подпункте</w:t>
      </w:r>
      <w:r>
        <w:rPr>
          <w:sz w:val="24"/>
          <w:szCs w:val="24"/>
        </w:rPr>
        <w:t xml:space="preserve"> «в» пункта 3</w:t>
      </w:r>
      <w:r w:rsidRPr="003A7553">
        <w:rPr>
          <w:sz w:val="24"/>
          <w:szCs w:val="24"/>
        </w:rPr>
        <w:t>. настоящего извещения.</w:t>
      </w:r>
    </w:p>
    <w:p w:rsidR="00777048" w:rsidRPr="000104E0" w:rsidRDefault="00777048" w:rsidP="00777048">
      <w:pPr>
        <w:spacing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2. </w:t>
      </w:r>
      <w:r w:rsidRPr="000104E0">
        <w:rPr>
          <w:b/>
          <w:sz w:val="24"/>
          <w:szCs w:val="24"/>
        </w:rPr>
        <w:t xml:space="preserve">Порядок проведения аукциона, определения его победителя, заключения договора </w:t>
      </w:r>
      <w:r>
        <w:rPr>
          <w:b/>
          <w:sz w:val="24"/>
          <w:szCs w:val="24"/>
        </w:rPr>
        <w:t>на размещение НТО</w:t>
      </w:r>
      <w:r w:rsidRPr="000104E0">
        <w:rPr>
          <w:b/>
          <w:sz w:val="24"/>
          <w:szCs w:val="24"/>
        </w:rPr>
        <w:t>.</w:t>
      </w:r>
    </w:p>
    <w:p w:rsidR="00777048" w:rsidRPr="000104E0" w:rsidRDefault="00777048" w:rsidP="007770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104E0">
        <w:rPr>
          <w:sz w:val="24"/>
          <w:szCs w:val="24"/>
        </w:rPr>
        <w:t xml:space="preserve">.1. Участники аукциона будут определены </w:t>
      </w:r>
      <w:r w:rsidRPr="00130E7B">
        <w:rPr>
          <w:b/>
          <w:sz w:val="24"/>
          <w:szCs w:val="24"/>
        </w:rPr>
        <w:t>31</w:t>
      </w:r>
      <w:r w:rsidRPr="000104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0104E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0104E0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15</w:t>
      </w:r>
      <w:r w:rsidRPr="000104E0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00</w:t>
      </w:r>
      <w:r w:rsidRPr="000104E0">
        <w:rPr>
          <w:b/>
          <w:sz w:val="24"/>
          <w:szCs w:val="24"/>
        </w:rPr>
        <w:t xml:space="preserve"> минут</w:t>
      </w:r>
      <w:r w:rsidRPr="000104E0">
        <w:rPr>
          <w:sz w:val="24"/>
          <w:szCs w:val="24"/>
        </w:rPr>
        <w:t xml:space="preserve"> по адресу: </w:t>
      </w:r>
      <w:r w:rsidRPr="000104E0">
        <w:rPr>
          <w:bCs/>
          <w:sz w:val="24"/>
          <w:szCs w:val="24"/>
        </w:rPr>
        <w:t xml:space="preserve">Ленинградская область, </w:t>
      </w:r>
      <w:r w:rsidRPr="000104E0">
        <w:rPr>
          <w:sz w:val="24"/>
          <w:szCs w:val="24"/>
        </w:rPr>
        <w:t>г</w:t>
      </w:r>
      <w:proofErr w:type="gramStart"/>
      <w:r w:rsidRPr="000104E0">
        <w:rPr>
          <w:sz w:val="24"/>
          <w:szCs w:val="24"/>
        </w:rPr>
        <w:t>.С</w:t>
      </w:r>
      <w:proofErr w:type="gramEnd"/>
      <w:r w:rsidRPr="000104E0">
        <w:rPr>
          <w:sz w:val="24"/>
          <w:szCs w:val="24"/>
        </w:rPr>
        <w:t xml:space="preserve">основый Бор, ул.Ленинградская, д.46, </w:t>
      </w:r>
      <w:proofErr w:type="spellStart"/>
      <w:r w:rsidRPr="000104E0">
        <w:rPr>
          <w:sz w:val="24"/>
          <w:szCs w:val="24"/>
        </w:rPr>
        <w:t>каб</w:t>
      </w:r>
      <w:proofErr w:type="spellEnd"/>
      <w:r w:rsidRPr="000104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4E0">
        <w:rPr>
          <w:sz w:val="24"/>
          <w:szCs w:val="24"/>
        </w:rPr>
        <w:t xml:space="preserve">№ </w:t>
      </w:r>
      <w:r>
        <w:rPr>
          <w:sz w:val="24"/>
          <w:szCs w:val="24"/>
        </w:rPr>
        <w:t>333</w:t>
      </w:r>
      <w:r w:rsidRPr="000104E0">
        <w:rPr>
          <w:sz w:val="24"/>
          <w:szCs w:val="24"/>
        </w:rPr>
        <w:t>.</w:t>
      </w:r>
    </w:p>
    <w:p w:rsidR="00777048" w:rsidRPr="000104E0" w:rsidRDefault="00777048" w:rsidP="00777048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Аукционная комиссия</w:t>
      </w:r>
      <w:r w:rsidRPr="000104E0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>
        <w:rPr>
          <w:b w:val="0"/>
          <w:sz w:val="24"/>
          <w:szCs w:val="24"/>
        </w:rPr>
        <w:t>аукционная комиссия</w:t>
      </w:r>
      <w:r w:rsidRPr="000104E0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</w:t>
      </w:r>
    </w:p>
    <w:p w:rsidR="00777048" w:rsidRPr="000104E0" w:rsidRDefault="00777048" w:rsidP="007770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4E0">
        <w:rPr>
          <w:sz w:val="24"/>
          <w:szCs w:val="24"/>
        </w:rPr>
        <w:t>Заявитель приобретает статус участника аукциона с момента оформления протокола рассмотрения заявок на участие в аукционе.</w:t>
      </w:r>
    </w:p>
    <w:p w:rsidR="00777048" w:rsidRPr="000104E0" w:rsidRDefault="00777048" w:rsidP="00777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104E0">
        <w:rPr>
          <w:sz w:val="24"/>
          <w:szCs w:val="24"/>
        </w:rPr>
        <w:t>.2. Заявитель не допускается к участию в аукционе в следующих случаях, если:</w:t>
      </w:r>
    </w:p>
    <w:p w:rsidR="00777048" w:rsidRPr="000104E0" w:rsidRDefault="00777048" w:rsidP="00777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4E0">
        <w:rPr>
          <w:sz w:val="24"/>
          <w:szCs w:val="24"/>
        </w:rPr>
        <w:t>1) не представлены необходимые для учас</w:t>
      </w:r>
      <w:r>
        <w:rPr>
          <w:sz w:val="24"/>
          <w:szCs w:val="24"/>
        </w:rPr>
        <w:t>тия в аукционе документы</w:t>
      </w:r>
      <w:r w:rsidRPr="000104E0">
        <w:rPr>
          <w:sz w:val="24"/>
          <w:szCs w:val="24"/>
        </w:rPr>
        <w:t>;</w:t>
      </w:r>
    </w:p>
    <w:p w:rsidR="00777048" w:rsidRPr="000104E0" w:rsidRDefault="00777048" w:rsidP="00777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4E0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777048" w:rsidRPr="000104E0" w:rsidRDefault="00777048" w:rsidP="0077704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104E0">
        <w:rPr>
          <w:sz w:val="24"/>
          <w:szCs w:val="24"/>
        </w:rPr>
        <w:t xml:space="preserve">3) </w:t>
      </w:r>
      <w:r>
        <w:rPr>
          <w:sz w:val="24"/>
          <w:szCs w:val="24"/>
        </w:rPr>
        <w:t>отсутствуют сведения о заявителе</w:t>
      </w:r>
      <w:r w:rsidRPr="000104E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едином государственном </w:t>
      </w:r>
      <w:r w:rsidRPr="000104E0">
        <w:rPr>
          <w:sz w:val="24"/>
          <w:szCs w:val="24"/>
        </w:rPr>
        <w:t xml:space="preserve">реестре </w:t>
      </w:r>
      <w:r>
        <w:rPr>
          <w:sz w:val="24"/>
          <w:szCs w:val="24"/>
        </w:rPr>
        <w:t xml:space="preserve">юридических лиц или едином государственном </w:t>
      </w:r>
      <w:r w:rsidRPr="000104E0">
        <w:rPr>
          <w:sz w:val="24"/>
          <w:szCs w:val="24"/>
        </w:rPr>
        <w:t xml:space="preserve">реестре </w:t>
      </w:r>
      <w:r>
        <w:rPr>
          <w:sz w:val="24"/>
          <w:szCs w:val="24"/>
        </w:rPr>
        <w:t>индивидуальных предпринимателей</w:t>
      </w:r>
      <w:r w:rsidRPr="000104E0">
        <w:rPr>
          <w:sz w:val="24"/>
          <w:szCs w:val="24"/>
        </w:rPr>
        <w:t>.</w:t>
      </w:r>
    </w:p>
    <w:p w:rsidR="00777048" w:rsidRPr="000104E0" w:rsidRDefault="00777048" w:rsidP="0077704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104E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104E0">
        <w:rPr>
          <w:sz w:val="24"/>
          <w:szCs w:val="24"/>
        </w:rPr>
        <w:t>. Аукцион начинается с объявления об открыт</w:t>
      </w:r>
      <w:proofErr w:type="gramStart"/>
      <w:r w:rsidRPr="000104E0">
        <w:rPr>
          <w:sz w:val="24"/>
          <w:szCs w:val="24"/>
        </w:rPr>
        <w:t>ии ау</w:t>
      </w:r>
      <w:proofErr w:type="gramEnd"/>
      <w:r w:rsidRPr="000104E0">
        <w:rPr>
          <w:sz w:val="24"/>
          <w:szCs w:val="24"/>
        </w:rPr>
        <w:t xml:space="preserve">кциона, оглашения аукционистом </w:t>
      </w:r>
      <w:r>
        <w:rPr>
          <w:sz w:val="24"/>
          <w:szCs w:val="24"/>
        </w:rPr>
        <w:t>сведений о НТО</w:t>
      </w:r>
      <w:r w:rsidRPr="000104E0">
        <w:rPr>
          <w:sz w:val="24"/>
          <w:szCs w:val="24"/>
        </w:rPr>
        <w:t>, начальной цены предмета аукциона (</w:t>
      </w:r>
      <w:r>
        <w:rPr>
          <w:sz w:val="24"/>
          <w:szCs w:val="24"/>
        </w:rPr>
        <w:t xml:space="preserve">начального размера ежегодной </w:t>
      </w:r>
      <w:r w:rsidRPr="000104E0">
        <w:rPr>
          <w:sz w:val="24"/>
          <w:szCs w:val="24"/>
        </w:rPr>
        <w:t>платы</w:t>
      </w:r>
      <w:r>
        <w:rPr>
          <w:sz w:val="24"/>
          <w:szCs w:val="24"/>
        </w:rPr>
        <w:t xml:space="preserve"> за право размещения НТО</w:t>
      </w:r>
      <w:r w:rsidRPr="000104E0">
        <w:rPr>
          <w:sz w:val="24"/>
          <w:szCs w:val="24"/>
        </w:rPr>
        <w:t>), «шага аукциона» и порядка проведения аукциона.</w:t>
      </w:r>
    </w:p>
    <w:p w:rsidR="00777048" w:rsidRPr="000104E0" w:rsidRDefault="00777048" w:rsidP="007770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0104E0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</w:t>
      </w:r>
      <w:r>
        <w:rPr>
          <w:rFonts w:ascii="Times New Roman" w:hAnsi="Times New Roman"/>
          <w:sz w:val="24"/>
          <w:szCs w:val="24"/>
        </w:rPr>
        <w:t>на размещение НТО</w:t>
      </w:r>
      <w:r w:rsidRPr="000104E0">
        <w:rPr>
          <w:rFonts w:ascii="Times New Roman" w:hAnsi="Times New Roman"/>
          <w:sz w:val="24"/>
          <w:szCs w:val="24"/>
        </w:rPr>
        <w:t xml:space="preserve"> в соответствии с этой ценой.</w:t>
      </w:r>
    </w:p>
    <w:p w:rsidR="00777048" w:rsidRPr="000104E0" w:rsidRDefault="00777048" w:rsidP="007770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0104E0">
        <w:rPr>
          <w:rFonts w:ascii="Times New Roman" w:hAnsi="Times New Roman"/>
          <w:sz w:val="24"/>
          <w:szCs w:val="24"/>
        </w:rPr>
        <w:lastRenderedPageBreak/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777048" w:rsidRPr="009B4449" w:rsidRDefault="00777048" w:rsidP="007770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B4449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</w:t>
      </w:r>
      <w:proofErr w:type="gramStart"/>
      <w:r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9B4449">
        <w:rPr>
          <w:rFonts w:ascii="Times New Roman" w:hAnsi="Times New Roman"/>
          <w:sz w:val="24"/>
          <w:szCs w:val="24"/>
        </w:rPr>
        <w:t xml:space="preserve"> о цене предмета аукциона (размере ежегодной платы за право размещения НТО), называет номер карточки и наименование победителя аукциона.</w:t>
      </w:r>
    </w:p>
    <w:p w:rsidR="00777048" w:rsidRPr="000104E0" w:rsidRDefault="00777048" w:rsidP="0077704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0104E0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наибольший размер ежегодной </w:t>
      </w:r>
      <w:r w:rsidRPr="009B4449">
        <w:rPr>
          <w:rFonts w:ascii="Times New Roman" w:hAnsi="Times New Roman"/>
          <w:sz w:val="24"/>
          <w:szCs w:val="24"/>
        </w:rPr>
        <w:t>платы за право размещения НТО</w:t>
      </w:r>
      <w:r w:rsidRPr="000104E0">
        <w:rPr>
          <w:rFonts w:ascii="Times New Roman" w:hAnsi="Times New Roman"/>
          <w:sz w:val="24"/>
          <w:szCs w:val="24"/>
        </w:rPr>
        <w:t>, номер карточки которого был назван аукционистом последним.</w:t>
      </w:r>
    </w:p>
    <w:p w:rsidR="00777048" w:rsidRPr="000104E0" w:rsidRDefault="00777048" w:rsidP="0077704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0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104E0">
        <w:rPr>
          <w:rFonts w:ascii="Times New Roman" w:hAnsi="Times New Roman"/>
          <w:sz w:val="24"/>
          <w:szCs w:val="24"/>
        </w:rPr>
        <w:t xml:space="preserve">. Результаты аукциона оформляются </w:t>
      </w:r>
      <w:r w:rsidRPr="000104E0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0104E0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подписывается председателем (заместителем председателя) аукционной комиссией, аукционистом и</w:t>
      </w:r>
      <w:r w:rsidRPr="000104E0">
        <w:rPr>
          <w:rFonts w:ascii="Times New Roman" w:hAnsi="Times New Roman"/>
          <w:sz w:val="24"/>
          <w:szCs w:val="24"/>
        </w:rPr>
        <w:t xml:space="preserve">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</w:t>
      </w:r>
      <w:r>
        <w:rPr>
          <w:rFonts w:ascii="Times New Roman" w:hAnsi="Times New Roman"/>
          <w:sz w:val="24"/>
          <w:szCs w:val="24"/>
        </w:rPr>
        <w:t>остается у специализированной организации</w:t>
      </w:r>
      <w:r w:rsidRPr="000104E0">
        <w:rPr>
          <w:rFonts w:ascii="Times New Roman" w:hAnsi="Times New Roman"/>
          <w:sz w:val="24"/>
          <w:szCs w:val="24"/>
        </w:rPr>
        <w:t>.</w:t>
      </w:r>
    </w:p>
    <w:p w:rsidR="00777048" w:rsidRPr="000104E0" w:rsidRDefault="00777048" w:rsidP="0077704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0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104E0">
        <w:rPr>
          <w:rFonts w:ascii="Times New Roman" w:hAnsi="Times New Roman"/>
          <w:sz w:val="24"/>
          <w:szCs w:val="24"/>
        </w:rPr>
        <w:t xml:space="preserve">. Протокол о результатах аукциона является основанием для заключения с победителем аукциона договора </w:t>
      </w:r>
      <w:r>
        <w:rPr>
          <w:rFonts w:ascii="Times New Roman" w:hAnsi="Times New Roman"/>
          <w:sz w:val="24"/>
          <w:szCs w:val="24"/>
        </w:rPr>
        <w:t>на размещение НТО</w:t>
      </w:r>
      <w:r w:rsidRPr="000104E0">
        <w:rPr>
          <w:rFonts w:ascii="Times New Roman" w:hAnsi="Times New Roman"/>
          <w:sz w:val="24"/>
          <w:szCs w:val="24"/>
        </w:rPr>
        <w:t>.</w:t>
      </w:r>
    </w:p>
    <w:p w:rsidR="008C65D6" w:rsidRPr="00A05C30" w:rsidRDefault="00777048" w:rsidP="008C65D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5C30">
        <w:rPr>
          <w:sz w:val="24"/>
          <w:szCs w:val="24"/>
        </w:rPr>
        <w:t xml:space="preserve">2.6. </w:t>
      </w:r>
      <w:proofErr w:type="gramStart"/>
      <w:r w:rsidR="008C65D6" w:rsidRPr="00A05C30">
        <w:rPr>
          <w:sz w:val="24"/>
          <w:szCs w:val="24"/>
        </w:rPr>
        <w:t>В срок не позднее 5 рабочих дней со дня подписания протокола о результатах аукциона специализированная организация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НТО с предложением о подписании его указанными лицами и последующем представлении указанных договоров в МКУ «СФИ» в срок не позднее 10 рабочих дней со дня направления</w:t>
      </w:r>
      <w:proofErr w:type="gramEnd"/>
      <w:r w:rsidR="008C65D6" w:rsidRPr="00A05C30">
        <w:rPr>
          <w:sz w:val="24"/>
          <w:szCs w:val="24"/>
        </w:rPr>
        <w:t xml:space="preserve"> победителю аукциона или единственному принявшему участие в аукционе его участнику проекта договора на размещение НТО.</w:t>
      </w:r>
    </w:p>
    <w:p w:rsidR="008C65D6" w:rsidRPr="00A05C30" w:rsidRDefault="008C65D6" w:rsidP="008C65D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5C30">
        <w:rPr>
          <w:sz w:val="24"/>
          <w:szCs w:val="24"/>
        </w:rPr>
        <w:t>2.7. В случае</w:t>
      </w:r>
      <w:proofErr w:type="gramStart"/>
      <w:r w:rsidRPr="00A05C30">
        <w:rPr>
          <w:sz w:val="24"/>
          <w:szCs w:val="24"/>
        </w:rPr>
        <w:t>,</w:t>
      </w:r>
      <w:proofErr w:type="gramEnd"/>
      <w:r w:rsidRPr="00A05C30">
        <w:rPr>
          <w:sz w:val="24"/>
          <w:szCs w:val="24"/>
        </w:rPr>
        <w:t xml:space="preserve"> если аукцион будет признан несостоявшимся в срок не позднее 5 рабочих дней со дня подписания протокола рассмотрения заявок на участие в аукционе специализированная организация направляет заявителю, признанному единственным участником аукциона или</w:t>
      </w:r>
      <w:r w:rsidRPr="00A05C30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два экземпляра </w:t>
      </w:r>
      <w:r w:rsidRPr="00A05C30">
        <w:rPr>
          <w:sz w:val="24"/>
          <w:szCs w:val="24"/>
        </w:rPr>
        <w:t xml:space="preserve">подписанного </w:t>
      </w:r>
      <w:r w:rsidRPr="00A05C30">
        <w:rPr>
          <w:rFonts w:eastAsia="Calibri"/>
          <w:sz w:val="24"/>
          <w:szCs w:val="24"/>
        </w:rPr>
        <w:t xml:space="preserve">проекта договора </w:t>
      </w:r>
      <w:r w:rsidRPr="00A05C30">
        <w:rPr>
          <w:sz w:val="24"/>
          <w:szCs w:val="24"/>
        </w:rPr>
        <w:t xml:space="preserve">на размещение НТО с предложением о заключении договоров с вышеуказанными лицами по начальной цене </w:t>
      </w:r>
      <w:proofErr w:type="gramStart"/>
      <w:r w:rsidRPr="00A05C30">
        <w:rPr>
          <w:sz w:val="24"/>
          <w:szCs w:val="24"/>
        </w:rPr>
        <w:t>предмета аукциона (начальном размере ежегодной платы за право размещения НТО) и последующем представлении договоров в МКУ «СФИ» в срок не позднее 10 рабочих дней со дня направления победителю аукциона или единственному принявшему участие в аукционе его участнику проекта договора на размещение НТО.</w:t>
      </w:r>
      <w:proofErr w:type="gramEnd"/>
    </w:p>
    <w:p w:rsidR="008C65D6" w:rsidRDefault="008C65D6" w:rsidP="008C65D6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2.8. Форма платежа: ежегодный размер платы за право размещения НТО вносится равными долями ежеквартально, в сроки, указанные в договоре на размещение НТО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задаток победителя, внесенный для участия в аукционе засчитывается</w:t>
      </w:r>
      <w:proofErr w:type="gramEnd"/>
      <w:r>
        <w:rPr>
          <w:sz w:val="24"/>
          <w:szCs w:val="24"/>
        </w:rPr>
        <w:t xml:space="preserve"> в счет платы за право размещения НТО).</w:t>
      </w:r>
    </w:p>
    <w:p w:rsidR="008C65D6" w:rsidRPr="00A05C30" w:rsidRDefault="008C65D6" w:rsidP="008C65D6">
      <w:pPr>
        <w:pStyle w:val="TextBasTxt"/>
        <w:ind w:firstLine="709"/>
      </w:pPr>
      <w:r>
        <w:t>2.9. Специализированная организация</w:t>
      </w:r>
      <w:r>
        <w:rPr>
          <w:bCs/>
        </w:rPr>
        <w:t xml:space="preserve"> </w:t>
      </w:r>
      <w:r>
        <w:t>обеспечивает размещение информации о результатах аукциона на официальном сайте Сосновоборского городского округа (</w:t>
      </w:r>
      <w:hyperlink r:id="rId9" w:history="1">
        <w:r>
          <w:rPr>
            <w:rStyle w:val="a8"/>
          </w:rPr>
          <w:t>www.sbor.ru/mau/</w:t>
        </w:r>
      </w:hyperlink>
      <w:r>
        <w:t>)</w:t>
      </w:r>
      <w:r>
        <w:rPr>
          <w:i/>
        </w:rPr>
        <w:t xml:space="preserve"> </w:t>
      </w:r>
      <w:r>
        <w:t xml:space="preserve">не позднее </w:t>
      </w:r>
      <w:r w:rsidR="00A05C30">
        <w:t xml:space="preserve"> </w:t>
      </w:r>
      <w:r>
        <w:rPr>
          <w:i/>
        </w:rPr>
        <w:t xml:space="preserve"> </w:t>
      </w:r>
      <w:r w:rsidRPr="00A05C30">
        <w:t>одного рабочего дня со дня подписания протокола о результатах аукциона.</w:t>
      </w:r>
    </w:p>
    <w:p w:rsidR="008C65D6" w:rsidRDefault="008C65D6" w:rsidP="008C65D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2.10.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на размещение НТО, то указанные лица утрачивают право на заключение договора на размещение НТО, а внесенный задаток им не возвращается и поступает в бюджет города.</w:t>
      </w:r>
    </w:p>
    <w:p w:rsidR="008C65D6" w:rsidRDefault="008C65D6" w:rsidP="008C65D6">
      <w:pPr>
        <w:pStyle w:val="TextBasTxt"/>
        <w:ind w:firstLine="709"/>
      </w:pPr>
      <w:r>
        <w:t>2.11. Аукцион признается несостоявшимся в случае, если:</w:t>
      </w:r>
    </w:p>
    <w:p w:rsidR="008C65D6" w:rsidRDefault="008C65D6" w:rsidP="008C65D6">
      <w:pPr>
        <w:pStyle w:val="TextBasTxt"/>
      </w:pPr>
      <w:r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C65D6" w:rsidRDefault="008C65D6" w:rsidP="008C65D6">
      <w:pPr>
        <w:pStyle w:val="TextBasTxt"/>
      </w:pPr>
      <w:r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C65D6" w:rsidRDefault="008C65D6" w:rsidP="008C65D6">
      <w:pPr>
        <w:pStyle w:val="TextBasTxt"/>
      </w:pPr>
      <w:proofErr w:type="gramStart"/>
      <w:r>
        <w:lastRenderedPageBreak/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(размере ежегодной платы за право размещения НТО).</w:t>
      </w:r>
      <w:proofErr w:type="gramEnd"/>
    </w:p>
    <w:p w:rsidR="008C65D6" w:rsidRDefault="008C65D6" w:rsidP="008C65D6">
      <w:pPr>
        <w:pStyle w:val="TextBasTxt"/>
        <w:ind w:firstLine="709"/>
      </w:pPr>
      <w:r>
        <w:t>3. Задаток подлежит возврату специализированной организацией:</w:t>
      </w:r>
    </w:p>
    <w:p w:rsidR="008C65D6" w:rsidRDefault="008C65D6" w:rsidP="008C65D6">
      <w:pPr>
        <w:pStyle w:val="TextBasTxt"/>
      </w:pPr>
      <w:r>
        <w:t>а)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8C65D6" w:rsidRPr="00A05C30" w:rsidRDefault="008C65D6" w:rsidP="008C65D6">
      <w:pPr>
        <w:pStyle w:val="TextBasTxt"/>
      </w:pPr>
      <w:r>
        <w:t xml:space="preserve">б) заявителям, заявки которых получены после окончания установленного срока приёма заявок на участие в аукционе, а также заявителям, не допущенным к </w:t>
      </w:r>
      <w:r w:rsidR="00A05C30">
        <w:t xml:space="preserve">участию в аукционе – </w:t>
      </w:r>
      <w:r w:rsidR="00A05C30" w:rsidRPr="00A05C30">
        <w:t>в</w:t>
      </w:r>
      <w:r w:rsidRPr="00A05C30">
        <w:t xml:space="preserve"> течение трех рабочих дней со дня оформления протокола рассмотрения заявок на участие в аукционе;</w:t>
      </w:r>
    </w:p>
    <w:p w:rsidR="008C65D6" w:rsidRPr="00A05C30" w:rsidRDefault="008C65D6" w:rsidP="008C65D6">
      <w:pPr>
        <w:pStyle w:val="TextBasTxt"/>
      </w:pPr>
      <w:r>
        <w:t xml:space="preserve">в) </w:t>
      </w:r>
      <w:r w:rsidRPr="00A05C30">
        <w:t xml:space="preserve">участникам аукциона, которые участвовали в аукционе, но не стали победителями </w:t>
      </w:r>
      <w:proofErr w:type="gramStart"/>
      <w:r w:rsidRPr="00A05C30">
        <w:t>–в</w:t>
      </w:r>
      <w:proofErr w:type="gramEnd"/>
      <w:r w:rsidRPr="00A05C30">
        <w:t xml:space="preserve"> течение трех рабочих дней со дня подписания протокола о результатах аукциона.</w:t>
      </w:r>
    </w:p>
    <w:p w:rsidR="00777048" w:rsidRPr="000104E0" w:rsidRDefault="00777048" w:rsidP="008C65D6">
      <w:pPr>
        <w:autoSpaceDE w:val="0"/>
        <w:autoSpaceDN w:val="0"/>
        <w:adjustRightInd w:val="0"/>
        <w:ind w:firstLine="709"/>
        <w:rPr>
          <w:rStyle w:val="a8"/>
          <w:b/>
          <w:color w:val="auto"/>
          <w:sz w:val="24"/>
          <w:szCs w:val="24"/>
        </w:rPr>
      </w:pPr>
      <w:r w:rsidRPr="000104E0">
        <w:rPr>
          <w:sz w:val="24"/>
          <w:szCs w:val="24"/>
        </w:rPr>
        <w:t xml:space="preserve">Настоящее извещение, проект договора </w:t>
      </w:r>
      <w:r>
        <w:rPr>
          <w:sz w:val="24"/>
          <w:szCs w:val="24"/>
        </w:rPr>
        <w:t>на размещение НТО</w:t>
      </w:r>
      <w:r w:rsidRPr="000104E0">
        <w:rPr>
          <w:sz w:val="24"/>
          <w:szCs w:val="24"/>
        </w:rPr>
        <w:t xml:space="preserve"> и необходимая документация для проведения аукциона №47-СбГО-</w:t>
      </w:r>
      <w:r>
        <w:rPr>
          <w:sz w:val="24"/>
          <w:szCs w:val="24"/>
        </w:rPr>
        <w:t>9</w:t>
      </w:r>
      <w:r w:rsidRPr="000104E0">
        <w:rPr>
          <w:sz w:val="24"/>
          <w:szCs w:val="24"/>
        </w:rPr>
        <w:t>/20</w:t>
      </w:r>
      <w:r>
        <w:rPr>
          <w:sz w:val="24"/>
          <w:szCs w:val="24"/>
        </w:rPr>
        <w:t>17</w:t>
      </w:r>
      <w:r w:rsidRPr="0001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7 Лотам) </w:t>
      </w:r>
      <w:r w:rsidRPr="000104E0">
        <w:rPr>
          <w:sz w:val="24"/>
          <w:szCs w:val="24"/>
        </w:rPr>
        <w:t>размещены на официальном сайте Сосновоборского городского округа (</w:t>
      </w:r>
      <w:hyperlink r:id="rId10" w:history="1">
        <w:r w:rsidRPr="000104E0">
          <w:rPr>
            <w:sz w:val="24"/>
            <w:szCs w:val="24"/>
            <w:u w:val="single"/>
          </w:rPr>
          <w:t>www.sbor.ru</w:t>
        </w:r>
      </w:hyperlink>
      <w:r w:rsidRPr="000104E0">
        <w:rPr>
          <w:sz w:val="24"/>
          <w:szCs w:val="24"/>
        </w:rPr>
        <w:t xml:space="preserve">) в разделе </w:t>
      </w:r>
      <w:r w:rsidRPr="000104E0">
        <w:rPr>
          <w:b/>
          <w:sz w:val="24"/>
          <w:szCs w:val="24"/>
        </w:rPr>
        <w:t>«ТОРГИ ПО ПЕРЕДАЧЕ ПРАВ НА МУНИЦИПАЛЬНОЕ ИМУЩЕСТВО» (</w:t>
      </w:r>
      <w:hyperlink r:id="rId11" w:history="1">
        <w:r w:rsidRPr="002D7DA4">
          <w:rPr>
            <w:rStyle w:val="a8"/>
            <w:b/>
            <w:color w:val="auto"/>
            <w:sz w:val="24"/>
            <w:szCs w:val="24"/>
            <w:u w:val="none"/>
          </w:rPr>
          <w:t>www.sbor.ru/mau/</w:t>
        </w:r>
      </w:hyperlink>
      <w:r w:rsidRPr="000104E0">
        <w:rPr>
          <w:b/>
          <w:sz w:val="24"/>
          <w:szCs w:val="24"/>
        </w:rPr>
        <w:t>).</w:t>
      </w:r>
    </w:p>
    <w:p w:rsidR="00777048" w:rsidRDefault="00777048" w:rsidP="00777048">
      <w:pPr>
        <w:pStyle w:val="Default"/>
        <w:jc w:val="both"/>
        <w:rPr>
          <w:color w:val="auto"/>
        </w:rPr>
      </w:pPr>
    </w:p>
    <w:p w:rsidR="00777048" w:rsidRDefault="00777048" w:rsidP="00777048">
      <w:pPr>
        <w:pStyle w:val="Default"/>
        <w:jc w:val="both"/>
        <w:rPr>
          <w:color w:val="auto"/>
        </w:rPr>
      </w:pPr>
    </w:p>
    <w:p w:rsidR="00777048" w:rsidRPr="004020A3" w:rsidRDefault="00777048" w:rsidP="00777048">
      <w:pPr>
        <w:pStyle w:val="Default"/>
        <w:jc w:val="both"/>
        <w:rPr>
          <w:color w:val="auto"/>
        </w:rPr>
      </w:pPr>
      <w:r w:rsidRPr="004020A3">
        <w:rPr>
          <w:color w:val="auto"/>
        </w:rPr>
        <w:t>Председатель КУМИ</w:t>
      </w:r>
    </w:p>
    <w:p w:rsidR="00777048" w:rsidRPr="0050535B" w:rsidRDefault="00777048" w:rsidP="00777048">
      <w:pPr>
        <w:rPr>
          <w:sz w:val="24"/>
          <w:szCs w:val="24"/>
        </w:rPr>
      </w:pPr>
      <w:r w:rsidRPr="0050535B">
        <w:rPr>
          <w:sz w:val="24"/>
          <w:szCs w:val="24"/>
        </w:rPr>
        <w:t xml:space="preserve">Сосновоборского городского округа                                                      </w:t>
      </w:r>
      <w:r>
        <w:rPr>
          <w:sz w:val="24"/>
          <w:szCs w:val="24"/>
        </w:rPr>
        <w:t xml:space="preserve"> </w:t>
      </w:r>
      <w:r w:rsidRPr="0050535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Н.В. Михайлова</w:t>
      </w:r>
    </w:p>
    <w:sectPr w:rsidR="00777048" w:rsidRPr="0050535B" w:rsidSect="00CC2CF9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BC" w:rsidRDefault="00454FBC" w:rsidP="00117645">
      <w:r>
        <w:separator/>
      </w:r>
    </w:p>
  </w:endnote>
  <w:endnote w:type="continuationSeparator" w:id="0">
    <w:p w:rsidR="00454FBC" w:rsidRDefault="00454FBC" w:rsidP="0011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6A" w:rsidRDefault="00735A0D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5426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5426A" w:rsidRDefault="00A5426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6A" w:rsidRDefault="00A5426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BC" w:rsidRDefault="00454FBC" w:rsidP="00117645">
      <w:r>
        <w:separator/>
      </w:r>
    </w:p>
  </w:footnote>
  <w:footnote w:type="continuationSeparator" w:id="0">
    <w:p w:rsidR="00454FBC" w:rsidRDefault="00454FBC" w:rsidP="00117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CCF"/>
    <w:multiLevelType w:val="multilevel"/>
    <w:tmpl w:val="0F00B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15A6C73"/>
    <w:multiLevelType w:val="hybridMultilevel"/>
    <w:tmpl w:val="CB80A1EE"/>
    <w:lvl w:ilvl="0" w:tplc="26C0E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9932D7"/>
    <w:multiLevelType w:val="hybridMultilevel"/>
    <w:tmpl w:val="DD3854C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1E14"/>
    <w:multiLevelType w:val="multilevel"/>
    <w:tmpl w:val="39D4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667D1"/>
    <w:multiLevelType w:val="hybridMultilevel"/>
    <w:tmpl w:val="0FD27084"/>
    <w:lvl w:ilvl="0" w:tplc="D2B633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11">
    <w:nsid w:val="66326AE9"/>
    <w:multiLevelType w:val="hybridMultilevel"/>
    <w:tmpl w:val="0FD27084"/>
    <w:lvl w:ilvl="0" w:tplc="D2B633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52934"/>
    <w:multiLevelType w:val="hybridMultilevel"/>
    <w:tmpl w:val="44B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6677"/>
    <w:multiLevelType w:val="hybridMultilevel"/>
    <w:tmpl w:val="0518D3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4b51330-49c1-4520-819b-2a366365a07f"/>
  </w:docVars>
  <w:rsids>
    <w:rsidRoot w:val="00777048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676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CA7"/>
    <w:rsid w:val="00114F70"/>
    <w:rsid w:val="0011575E"/>
    <w:rsid w:val="0011725B"/>
    <w:rsid w:val="00117645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76C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3F3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12B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3F7EA6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4FBC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5A0D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77048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65D6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5C30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26A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08DB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CF9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11B4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4F2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1E2A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2D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27B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704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77048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0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0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70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048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7048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04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7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70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77048"/>
    <w:rPr>
      <w:sz w:val="24"/>
    </w:rPr>
  </w:style>
  <w:style w:type="character" w:customStyle="1" w:styleId="a6">
    <w:name w:val="Основной текст Знак"/>
    <w:basedOn w:val="a0"/>
    <w:link w:val="a5"/>
    <w:rsid w:val="00777048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qFormat/>
    <w:rsid w:val="00777048"/>
    <w:pPr>
      <w:ind w:left="708"/>
    </w:pPr>
    <w:rPr>
      <w:sz w:val="24"/>
      <w:szCs w:val="24"/>
    </w:rPr>
  </w:style>
  <w:style w:type="character" w:styleId="a8">
    <w:name w:val="Hyperlink"/>
    <w:basedOn w:val="a0"/>
    <w:rsid w:val="00777048"/>
    <w:rPr>
      <w:color w:val="0000FF"/>
      <w:u w:val="single"/>
    </w:rPr>
  </w:style>
  <w:style w:type="paragraph" w:customStyle="1" w:styleId="31">
    <w:name w:val="Стиль3"/>
    <w:basedOn w:val="21"/>
    <w:uiPriority w:val="99"/>
    <w:rsid w:val="00777048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777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7048"/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7770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7048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7770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77048"/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7770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uiPriority w:val="99"/>
    <w:rsid w:val="00777048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77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77704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c">
    <w:name w:val="header"/>
    <w:basedOn w:val="a"/>
    <w:link w:val="ad"/>
    <w:unhideWhenUsed/>
    <w:rsid w:val="007770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7048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7770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7048"/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7770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77048"/>
    <w:rPr>
      <w:rFonts w:eastAsia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777048"/>
  </w:style>
  <w:style w:type="paragraph" w:customStyle="1" w:styleId="Zag1">
    <w:name w:val="Zag1"/>
    <w:basedOn w:val="a"/>
    <w:uiPriority w:val="99"/>
    <w:rsid w:val="00777048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7770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77048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777048"/>
    <w:rPr>
      <w:i/>
      <w:iCs/>
    </w:rPr>
  </w:style>
  <w:style w:type="paragraph" w:customStyle="1" w:styleId="25">
    <w:name w:val="Абзац списка2"/>
    <w:basedOn w:val="a"/>
    <w:rsid w:val="00777048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77704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2">
    <w:name w:val="Без интервала1"/>
    <w:uiPriority w:val="99"/>
    <w:rsid w:val="0077704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extBoldCenter">
    <w:name w:val="TextBoldCenter"/>
    <w:basedOn w:val="a"/>
    <w:rsid w:val="0077704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777048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777048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777048"/>
    <w:pPr>
      <w:snapToGrid w:val="0"/>
      <w:ind w:right="1134"/>
      <w:jc w:val="left"/>
    </w:pPr>
    <w:rPr>
      <w:sz w:val="24"/>
    </w:rPr>
  </w:style>
  <w:style w:type="paragraph" w:styleId="af1">
    <w:name w:val="Plain Text"/>
    <w:basedOn w:val="a"/>
    <w:link w:val="af2"/>
    <w:rsid w:val="00777048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77704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7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777048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77048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777048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headertext">
    <w:name w:val="headertext"/>
    <w:basedOn w:val="a"/>
    <w:rsid w:val="00777048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Обычный1"/>
    <w:rsid w:val="00777048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16">
    <w:name w:val="Текст1"/>
    <w:basedOn w:val="a"/>
    <w:rsid w:val="00777048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4">
    <w:name w:val="Strong"/>
    <w:basedOn w:val="a0"/>
    <w:qFormat/>
    <w:rsid w:val="00777048"/>
    <w:rPr>
      <w:b/>
      <w:bCs/>
    </w:rPr>
  </w:style>
  <w:style w:type="paragraph" w:customStyle="1" w:styleId="17">
    <w:name w:val="Цитата1"/>
    <w:basedOn w:val="a"/>
    <w:rsid w:val="00777048"/>
    <w:pPr>
      <w:suppressAutoHyphens/>
      <w:snapToGrid w:val="0"/>
      <w:ind w:left="284" w:right="1134"/>
    </w:pPr>
    <w:rPr>
      <w:sz w:val="24"/>
      <w:lang w:eastAsia="ar-SA"/>
    </w:rPr>
  </w:style>
  <w:style w:type="paragraph" w:styleId="af5">
    <w:name w:val="No Spacing"/>
    <w:uiPriority w:val="1"/>
    <w:qFormat/>
    <w:rsid w:val="00777048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f6">
    <w:name w:val="Table Grid"/>
    <w:basedOn w:val="a1"/>
    <w:uiPriority w:val="59"/>
    <w:rsid w:val="00777048"/>
    <w:pPr>
      <w:spacing w:after="0" w:line="240" w:lineRule="auto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777048"/>
    <w:pPr>
      <w:ind w:left="720"/>
      <w:contextualSpacing/>
      <w:jc w:val="left"/>
    </w:pPr>
    <w:rPr>
      <w:rFonts w:eastAsia="Calibri"/>
    </w:rPr>
  </w:style>
  <w:style w:type="paragraph" w:customStyle="1" w:styleId="18">
    <w:name w:val="Основной текст1"/>
    <w:basedOn w:val="a"/>
    <w:rsid w:val="00777048"/>
    <w:pPr>
      <w:snapToGrid w:val="0"/>
      <w:ind w:right="1134"/>
      <w:jc w:val="left"/>
    </w:pPr>
    <w:rPr>
      <w:sz w:val="24"/>
    </w:rPr>
  </w:style>
  <w:style w:type="character" w:styleId="af7">
    <w:name w:val="page number"/>
    <w:basedOn w:val="a0"/>
    <w:rsid w:val="00777048"/>
  </w:style>
  <w:style w:type="paragraph" w:customStyle="1" w:styleId="27">
    <w:name w:val="Обычный2"/>
    <w:rsid w:val="00777048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77704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3167093867CC4519A6EA525E7AD52713125B59515739D1558D3B8B12A3ACC581B4D4FAA21605224E7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m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r.ru/m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3</cp:revision>
  <cp:lastPrinted>2017-02-28T11:15:00Z</cp:lastPrinted>
  <dcterms:created xsi:type="dcterms:W3CDTF">2017-03-01T06:29:00Z</dcterms:created>
  <dcterms:modified xsi:type="dcterms:W3CDTF">2017-03-01T06:34:00Z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14b51330-49c1-4520-819b-2a366365a07f</vt:lpwstr>
  </property>
</Properties>
</file>