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96" w:rsidRDefault="00554496" w:rsidP="005544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496" w:rsidRDefault="00554496" w:rsidP="0055449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4496" w:rsidRDefault="009C1680" w:rsidP="00554496">
      <w:pPr>
        <w:jc w:val="center"/>
        <w:rPr>
          <w:b/>
          <w:spacing w:val="20"/>
          <w:sz w:val="32"/>
        </w:rPr>
      </w:pPr>
      <w:r w:rsidRPr="009C168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4496" w:rsidRDefault="00554496" w:rsidP="00554496">
      <w:pPr>
        <w:pStyle w:val="3"/>
      </w:pPr>
      <w:r>
        <w:t>постановление</w:t>
      </w:r>
    </w:p>
    <w:p w:rsidR="00554496" w:rsidRDefault="00554496" w:rsidP="00554496">
      <w:pPr>
        <w:jc w:val="center"/>
        <w:rPr>
          <w:sz w:val="24"/>
        </w:rPr>
      </w:pPr>
    </w:p>
    <w:p w:rsidR="00554496" w:rsidRDefault="00554496" w:rsidP="00554496">
      <w:pPr>
        <w:jc w:val="center"/>
        <w:rPr>
          <w:sz w:val="24"/>
        </w:rPr>
      </w:pPr>
      <w:r>
        <w:rPr>
          <w:sz w:val="24"/>
        </w:rPr>
        <w:t>от 16/09/2016 № 2205</w:t>
      </w:r>
    </w:p>
    <w:p w:rsidR="00554496" w:rsidRPr="004E35B3" w:rsidRDefault="00554496" w:rsidP="00554496">
      <w:pPr>
        <w:ind w:right="5385"/>
        <w:rPr>
          <w:sz w:val="10"/>
          <w:szCs w:val="10"/>
        </w:rPr>
      </w:pPr>
    </w:p>
    <w:p w:rsidR="00554496" w:rsidRDefault="00554496" w:rsidP="00554496">
      <w:pPr>
        <w:ind w:right="609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договора аренды </w:t>
      </w:r>
    </w:p>
    <w:p w:rsidR="00554496" w:rsidRPr="00465083" w:rsidRDefault="00554496" w:rsidP="00554496">
      <w:pPr>
        <w:ind w:right="609"/>
        <w:rPr>
          <w:sz w:val="24"/>
          <w:szCs w:val="24"/>
        </w:rPr>
      </w:pPr>
      <w:r>
        <w:rPr>
          <w:sz w:val="24"/>
          <w:szCs w:val="24"/>
        </w:rPr>
        <w:t>находящегося</w:t>
      </w:r>
      <w:r w:rsidRPr="004B5659">
        <w:rPr>
          <w:sz w:val="24"/>
          <w:szCs w:val="24"/>
        </w:rPr>
        <w:t xml:space="preserve"> в муниципа</w:t>
      </w:r>
      <w:r>
        <w:rPr>
          <w:sz w:val="24"/>
          <w:szCs w:val="24"/>
        </w:rPr>
        <w:t>льной собственности нежилого помещения</w:t>
      </w:r>
      <w:r w:rsidRPr="004B5659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4B5659">
        <w:rPr>
          <w:sz w:val="24"/>
          <w:szCs w:val="24"/>
        </w:rPr>
        <w:t xml:space="preserve"> по адресу: Ленинград</w:t>
      </w:r>
      <w:r>
        <w:rPr>
          <w:sz w:val="24"/>
          <w:szCs w:val="24"/>
        </w:rPr>
        <w:t>ская область, г.Сосновый Бор, ул.Солнечная</w:t>
      </w:r>
      <w:r w:rsidRPr="004B5659">
        <w:rPr>
          <w:sz w:val="24"/>
          <w:szCs w:val="24"/>
        </w:rPr>
        <w:t>, д.</w:t>
      </w:r>
      <w:r>
        <w:rPr>
          <w:sz w:val="24"/>
          <w:szCs w:val="24"/>
        </w:rPr>
        <w:t>13</w:t>
      </w:r>
    </w:p>
    <w:p w:rsidR="00554496" w:rsidRDefault="00554496" w:rsidP="00554496">
      <w:pPr>
        <w:ind w:right="5385"/>
        <w:rPr>
          <w:sz w:val="24"/>
          <w:szCs w:val="24"/>
        </w:rPr>
      </w:pPr>
    </w:p>
    <w:p w:rsidR="00554496" w:rsidRPr="004B5659" w:rsidRDefault="00554496" w:rsidP="00554496">
      <w:pPr>
        <w:ind w:right="5385"/>
        <w:rPr>
          <w:sz w:val="24"/>
          <w:szCs w:val="24"/>
        </w:rPr>
      </w:pPr>
    </w:p>
    <w:p w:rsidR="00554496" w:rsidRPr="004B5659" w:rsidRDefault="00554496" w:rsidP="00554496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постановлением главы администрации Сосновоборского городского округа от 29.12.2008 № 1901 «Об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554496" w:rsidRPr="004B5659" w:rsidRDefault="00554496" w:rsidP="00554496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554496" w:rsidRDefault="00554496" w:rsidP="00554496">
      <w:pPr>
        <w:pStyle w:val="a7"/>
        <w:tabs>
          <w:tab w:val="left" w:pos="709"/>
        </w:tabs>
        <w:ind w:left="0" w:firstLine="709"/>
      </w:pPr>
      <w:r w:rsidRPr="004B5659">
        <w:t>1.</w:t>
      </w:r>
      <w:r>
        <w:t xml:space="preserve">1. Провести торги </w:t>
      </w:r>
      <w:r w:rsidRPr="004B5659">
        <w:t>на право заключен</w:t>
      </w:r>
      <w:r>
        <w:t>ия договора аренды находящегося</w:t>
      </w:r>
      <w:r w:rsidRPr="004B5659">
        <w:t xml:space="preserve"> в муниципа</w:t>
      </w:r>
      <w:r>
        <w:t>льной собственности нежилого помещения – части помещения с номером 36 на поэтажном плане</w:t>
      </w:r>
      <w:r w:rsidRPr="00842426">
        <w:t xml:space="preserve">, </w:t>
      </w:r>
      <w:r>
        <w:t>общей площадью 100,1 кв.м,</w:t>
      </w:r>
      <w:r w:rsidRPr="000D4B62">
        <w:t xml:space="preserve"> </w:t>
      </w:r>
      <w:r w:rsidRPr="004B5659">
        <w:t>расположенн</w:t>
      </w:r>
      <w:r>
        <w:t>ого</w:t>
      </w:r>
      <w:r w:rsidRPr="004B5659">
        <w:t xml:space="preserve"> по адресу: Ленинград</w:t>
      </w:r>
      <w:r>
        <w:t>ская область, г. Сосновый Бор, ул. Солнечная</w:t>
      </w:r>
      <w:r w:rsidRPr="004B5659">
        <w:t>, д.</w:t>
      </w:r>
      <w:r>
        <w:t>13.</w:t>
      </w:r>
    </w:p>
    <w:p w:rsidR="00554496" w:rsidRPr="004B5659" w:rsidRDefault="00554496" w:rsidP="0055449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</w:t>
      </w:r>
      <w:r w:rsidRPr="004B5659">
        <w:rPr>
          <w:sz w:val="24"/>
          <w:szCs w:val="24"/>
        </w:rPr>
        <w:t xml:space="preserve">на официальном сайте торгов Российской Федерации </w:t>
      </w:r>
      <w:r>
        <w:rPr>
          <w:sz w:val="24"/>
          <w:szCs w:val="24"/>
        </w:rPr>
        <w:t xml:space="preserve">в сети «Интернет» </w:t>
      </w:r>
      <w:r w:rsidRPr="004B5659">
        <w:rPr>
          <w:sz w:val="24"/>
          <w:szCs w:val="24"/>
        </w:rPr>
        <w:t>(</w:t>
      </w:r>
      <w:hyperlink r:id="rId7" w:history="1">
        <w:r w:rsidRPr="004B5659">
          <w:rPr>
            <w:rStyle w:val="a8"/>
            <w:sz w:val="24"/>
            <w:szCs w:val="24"/>
            <w:lang w:val="en-US"/>
          </w:rPr>
          <w:t>www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torgi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gov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ru</w:t>
        </w:r>
      </w:hyperlink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со дня оформления </w:t>
      </w:r>
      <w:r w:rsidRPr="004B5659">
        <w:rPr>
          <w:sz w:val="24"/>
          <w:szCs w:val="24"/>
        </w:rPr>
        <w:lastRenderedPageBreak/>
        <w:t>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554496" w:rsidRPr="004B5659" w:rsidRDefault="00554496" w:rsidP="00554496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554496" w:rsidRPr="004B5659" w:rsidRDefault="00554496" w:rsidP="00554496">
      <w:pPr>
        <w:pStyle w:val="a7"/>
        <w:tabs>
          <w:tab w:val="left" w:pos="1134"/>
        </w:tabs>
        <w:ind w:left="0" w:firstLine="708"/>
      </w:pPr>
      <w:r w:rsidRPr="004B5659">
        <w:t>2.1. Форму торгов – аукцион, открытый по составу участников</w:t>
      </w:r>
      <w:r>
        <w:t xml:space="preserve"> и по форме подачи предложений </w:t>
      </w:r>
      <w:r w:rsidRPr="004B5659">
        <w:t>о цене.</w:t>
      </w:r>
    </w:p>
    <w:p w:rsidR="00554496" w:rsidRPr="004B5659" w:rsidRDefault="00554496" w:rsidP="00554496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>
        <w:rPr>
          <w:lang w:val="en-US"/>
        </w:rPr>
        <w:t>IV</w:t>
      </w:r>
      <w:r>
        <w:t xml:space="preserve"> квартал 2016</w:t>
      </w:r>
      <w:r w:rsidRPr="004B5659">
        <w:t xml:space="preserve"> года.</w:t>
      </w:r>
    </w:p>
    <w:p w:rsidR="00554496" w:rsidRPr="004B5659" w:rsidRDefault="00554496" w:rsidP="00554496">
      <w:pPr>
        <w:pStyle w:val="a7"/>
        <w:tabs>
          <w:tab w:val="left" w:pos="1134"/>
        </w:tabs>
        <w:ind w:left="709"/>
      </w:pPr>
      <w:r w:rsidRPr="004B5659">
        <w:t>2.3. Срок действия договора аренды – 10 лет.</w:t>
      </w:r>
    </w:p>
    <w:p w:rsidR="00554496" w:rsidRPr="004B5659" w:rsidRDefault="00554496" w:rsidP="00554496">
      <w:pPr>
        <w:pStyle w:val="a7"/>
        <w:tabs>
          <w:tab w:val="left" w:pos="1134"/>
        </w:tabs>
        <w:ind w:left="0" w:firstLine="708"/>
      </w:pPr>
    </w:p>
    <w:p w:rsidR="00554496" w:rsidRPr="004B5659" w:rsidRDefault="00554496" w:rsidP="00554496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554496" w:rsidRPr="004B5659" w:rsidRDefault="00554496" w:rsidP="00554496">
      <w:pPr>
        <w:pStyle w:val="a7"/>
        <w:tabs>
          <w:tab w:val="left" w:pos="1134"/>
        </w:tabs>
        <w:ind w:left="0" w:firstLine="709"/>
      </w:pPr>
    </w:p>
    <w:p w:rsidR="00554496" w:rsidRPr="004B5659" w:rsidRDefault="00554496" w:rsidP="00554496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 xml:space="preserve">) разместить настоящее постановление на </w:t>
      </w:r>
      <w:r>
        <w:t xml:space="preserve">официальном сайте </w:t>
      </w:r>
      <w:r w:rsidRPr="004B5659">
        <w:t>Сосновоборского городского округа.</w:t>
      </w:r>
    </w:p>
    <w:p w:rsidR="00554496" w:rsidRPr="004B5659" w:rsidRDefault="00554496" w:rsidP="00554496">
      <w:pPr>
        <w:pStyle w:val="a7"/>
        <w:tabs>
          <w:tab w:val="left" w:pos="1134"/>
        </w:tabs>
        <w:ind w:left="0" w:firstLine="709"/>
      </w:pPr>
    </w:p>
    <w:p w:rsidR="00554496" w:rsidRPr="004B5659" w:rsidRDefault="00554496" w:rsidP="00554496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554496" w:rsidRPr="004B5659" w:rsidRDefault="00554496" w:rsidP="00554496">
      <w:pPr>
        <w:pStyle w:val="a7"/>
        <w:tabs>
          <w:tab w:val="left" w:pos="1134"/>
        </w:tabs>
        <w:ind w:left="0" w:firstLine="710"/>
      </w:pPr>
    </w:p>
    <w:p w:rsidR="00554496" w:rsidRPr="004B5659" w:rsidRDefault="00554496" w:rsidP="00554496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 xml:space="preserve">6. Контроль за исполнением настоящего постановления </w:t>
      </w:r>
      <w:r>
        <w:t>оставляю за собой.</w:t>
      </w:r>
    </w:p>
    <w:p w:rsidR="00554496" w:rsidRDefault="00554496" w:rsidP="00554496">
      <w:pPr>
        <w:pStyle w:val="a7"/>
        <w:tabs>
          <w:tab w:val="left" w:pos="1134"/>
        </w:tabs>
        <w:ind w:left="0"/>
      </w:pPr>
    </w:p>
    <w:p w:rsidR="00554496" w:rsidRPr="004B5659" w:rsidRDefault="00554496" w:rsidP="00554496">
      <w:pPr>
        <w:pStyle w:val="a7"/>
        <w:tabs>
          <w:tab w:val="left" w:pos="1134"/>
        </w:tabs>
        <w:ind w:left="0"/>
      </w:pPr>
    </w:p>
    <w:p w:rsidR="00554496" w:rsidRPr="004B5659" w:rsidRDefault="00554496" w:rsidP="00554496">
      <w:pPr>
        <w:pStyle w:val="a7"/>
        <w:tabs>
          <w:tab w:val="left" w:pos="1134"/>
        </w:tabs>
        <w:ind w:left="0"/>
      </w:pPr>
    </w:p>
    <w:p w:rsidR="00554496" w:rsidRPr="004B5659" w:rsidRDefault="00554496" w:rsidP="00554496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554496" w:rsidRPr="00DD1FBD" w:rsidRDefault="00554496" w:rsidP="00554496">
      <w:pPr>
        <w:tabs>
          <w:tab w:val="left" w:pos="1260"/>
        </w:tabs>
        <w:jc w:val="both"/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городского округа</w:t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</w:t>
      </w:r>
      <w:r w:rsidRPr="004B5659">
        <w:rPr>
          <w:sz w:val="24"/>
          <w:szCs w:val="24"/>
        </w:rPr>
        <w:t>В.</w:t>
      </w:r>
      <w:r>
        <w:rPr>
          <w:sz w:val="24"/>
          <w:szCs w:val="24"/>
        </w:rPr>
        <w:t>Е.Подрезов</w:t>
      </w: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Pr="004E35B3" w:rsidRDefault="00554496" w:rsidP="00554496">
      <w:pPr>
        <w:tabs>
          <w:tab w:val="left" w:pos="1260"/>
        </w:tabs>
        <w:rPr>
          <w:sz w:val="12"/>
          <w:szCs w:val="16"/>
        </w:rPr>
      </w:pPr>
      <w:r w:rsidRPr="004E35B3">
        <w:rPr>
          <w:sz w:val="12"/>
          <w:szCs w:val="16"/>
        </w:rPr>
        <w:t>исп. Н.А. Коротицкий (МБУ «СФИ»)</w:t>
      </w:r>
    </w:p>
    <w:p w:rsidR="00554496" w:rsidRPr="004E35B3" w:rsidRDefault="00554496" w:rsidP="00554496">
      <w:pPr>
        <w:tabs>
          <w:tab w:val="left" w:pos="1260"/>
        </w:tabs>
        <w:rPr>
          <w:sz w:val="12"/>
          <w:szCs w:val="16"/>
        </w:rPr>
      </w:pPr>
      <w:r w:rsidRPr="004E35B3">
        <w:rPr>
          <w:sz w:val="12"/>
          <w:szCs w:val="16"/>
        </w:rPr>
        <w:t>тел. 2-82-13; ЛЕ</w:t>
      </w: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554496" w:rsidRDefault="00554496" w:rsidP="00554496">
      <w:pPr>
        <w:tabs>
          <w:tab w:val="left" w:pos="1260"/>
        </w:tabs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D8" w:rsidRDefault="00BF4CD8" w:rsidP="00554496">
      <w:r>
        <w:separator/>
      </w:r>
    </w:p>
  </w:endnote>
  <w:endnote w:type="continuationSeparator" w:id="1">
    <w:p w:rsidR="00BF4CD8" w:rsidRDefault="00BF4CD8" w:rsidP="0055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4C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4C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4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D8" w:rsidRDefault="00BF4CD8" w:rsidP="00554496">
      <w:r>
        <w:separator/>
      </w:r>
    </w:p>
  </w:footnote>
  <w:footnote w:type="continuationSeparator" w:id="1">
    <w:p w:rsidR="00BF4CD8" w:rsidRDefault="00BF4CD8" w:rsidP="0055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4C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4C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4C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891947a-11c6-4322-8542-d9fdeccdeb99"/>
  </w:docVars>
  <w:rsids>
    <w:rsidRoot w:val="00554496"/>
    <w:rsid w:val="000B0B5B"/>
    <w:rsid w:val="00152546"/>
    <w:rsid w:val="001D0766"/>
    <w:rsid w:val="00207A5B"/>
    <w:rsid w:val="002B5CAE"/>
    <w:rsid w:val="002C40DC"/>
    <w:rsid w:val="002E24E2"/>
    <w:rsid w:val="003C073C"/>
    <w:rsid w:val="00501B8C"/>
    <w:rsid w:val="00554496"/>
    <w:rsid w:val="005B1935"/>
    <w:rsid w:val="007158B7"/>
    <w:rsid w:val="007222FE"/>
    <w:rsid w:val="0084000B"/>
    <w:rsid w:val="0088303D"/>
    <w:rsid w:val="0098408B"/>
    <w:rsid w:val="00986B56"/>
    <w:rsid w:val="009C1680"/>
    <w:rsid w:val="00A907ED"/>
    <w:rsid w:val="00A94C82"/>
    <w:rsid w:val="00B1380E"/>
    <w:rsid w:val="00B97B0D"/>
    <w:rsid w:val="00BF4CD8"/>
    <w:rsid w:val="00C67E2C"/>
    <w:rsid w:val="00CF09E7"/>
    <w:rsid w:val="00D340BD"/>
    <w:rsid w:val="00E92ACB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4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4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4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554496"/>
    <w:pPr>
      <w:ind w:left="708"/>
      <w:jc w:val="both"/>
    </w:pPr>
    <w:rPr>
      <w:sz w:val="24"/>
      <w:szCs w:val="24"/>
    </w:rPr>
  </w:style>
  <w:style w:type="character" w:styleId="a8">
    <w:name w:val="Hyperlink"/>
    <w:rsid w:val="005544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4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2016-09-21T08:19:00Z</dcterms:created>
  <dcterms:modified xsi:type="dcterms:W3CDTF">2016-09-21T08:19:00Z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4891947a-11c6-4322-8542-d9fdeccdeb99</vt:lpwstr>
  </property>
</Properties>
</file>