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1D" w:rsidRDefault="001B231D" w:rsidP="001B231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31D" w:rsidRDefault="001B231D" w:rsidP="001B231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B231D" w:rsidRDefault="007D1F9A" w:rsidP="001B231D">
      <w:pPr>
        <w:jc w:val="center"/>
        <w:rPr>
          <w:b/>
          <w:spacing w:val="20"/>
          <w:sz w:val="32"/>
        </w:rPr>
      </w:pPr>
      <w:r w:rsidRPr="007D1F9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B231D" w:rsidRDefault="001B231D" w:rsidP="001B231D">
      <w:pPr>
        <w:pStyle w:val="3"/>
      </w:pPr>
      <w:r>
        <w:t>постановление</w:t>
      </w:r>
    </w:p>
    <w:p w:rsidR="001B231D" w:rsidRDefault="001B231D" w:rsidP="001B231D">
      <w:pPr>
        <w:jc w:val="center"/>
        <w:rPr>
          <w:sz w:val="24"/>
        </w:rPr>
      </w:pPr>
    </w:p>
    <w:p w:rsidR="001B231D" w:rsidRDefault="001B231D" w:rsidP="001B231D">
      <w:pPr>
        <w:jc w:val="center"/>
        <w:rPr>
          <w:sz w:val="24"/>
        </w:rPr>
      </w:pPr>
      <w:r>
        <w:rPr>
          <w:sz w:val="24"/>
        </w:rPr>
        <w:t>от 13/02/2017 № 311</w:t>
      </w:r>
    </w:p>
    <w:p w:rsidR="001B231D" w:rsidRPr="00BD30E6" w:rsidRDefault="001B231D" w:rsidP="001B231D">
      <w:pPr>
        <w:jc w:val="center"/>
        <w:rPr>
          <w:sz w:val="12"/>
          <w:szCs w:val="12"/>
        </w:rPr>
      </w:pPr>
    </w:p>
    <w:p w:rsidR="001B231D" w:rsidRDefault="001B231D" w:rsidP="001B231D">
      <w:pPr>
        <w:rPr>
          <w:sz w:val="24"/>
        </w:rPr>
      </w:pPr>
      <w:r w:rsidRPr="00BD30E6">
        <w:rPr>
          <w:sz w:val="24"/>
        </w:rPr>
        <w:t xml:space="preserve">О </w:t>
      </w:r>
      <w:proofErr w:type="gramStart"/>
      <w:r w:rsidRPr="00BD30E6">
        <w:rPr>
          <w:sz w:val="24"/>
        </w:rPr>
        <w:t>проведении</w:t>
      </w:r>
      <w:proofErr w:type="gramEnd"/>
      <w:r w:rsidRPr="00BD30E6">
        <w:rPr>
          <w:sz w:val="24"/>
        </w:rPr>
        <w:t xml:space="preserve"> торгов по продаже земельн</w:t>
      </w:r>
      <w:r>
        <w:rPr>
          <w:sz w:val="24"/>
        </w:rPr>
        <w:t>ого участка</w:t>
      </w:r>
      <w:r w:rsidRPr="00BD30E6">
        <w:rPr>
          <w:sz w:val="24"/>
        </w:rPr>
        <w:t xml:space="preserve"> </w:t>
      </w:r>
    </w:p>
    <w:p w:rsidR="001B231D" w:rsidRDefault="001B231D" w:rsidP="001B231D">
      <w:pPr>
        <w:ind w:right="42"/>
        <w:rPr>
          <w:sz w:val="24"/>
          <w:szCs w:val="24"/>
        </w:rPr>
      </w:pPr>
      <w:r w:rsidRPr="0086739A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1070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86739A">
        <w:rPr>
          <w:sz w:val="24"/>
          <w:szCs w:val="24"/>
        </w:rPr>
        <w:t>кадастровый номер</w:t>
      </w:r>
      <w:r>
        <w:rPr>
          <w:sz w:val="24"/>
          <w:szCs w:val="24"/>
        </w:rPr>
        <w:t>: 47:15:0106002:110,</w:t>
      </w:r>
    </w:p>
    <w:p w:rsidR="001B231D" w:rsidRDefault="001B231D" w:rsidP="001B231D">
      <w:pPr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адрес: Ленинградская область, Сосновоборский городской округ, </w:t>
      </w:r>
    </w:p>
    <w:p w:rsidR="001B231D" w:rsidRDefault="001B231D" w:rsidP="001B231D">
      <w:pPr>
        <w:ind w:right="42"/>
        <w:rPr>
          <w:sz w:val="24"/>
          <w:szCs w:val="24"/>
        </w:rPr>
      </w:pPr>
      <w:r w:rsidRPr="0086739A">
        <w:rPr>
          <w:sz w:val="24"/>
          <w:szCs w:val="24"/>
        </w:rPr>
        <w:t>г</w:t>
      </w:r>
      <w:proofErr w:type="gramStart"/>
      <w:r w:rsidRPr="0086739A">
        <w:rPr>
          <w:sz w:val="24"/>
          <w:szCs w:val="24"/>
        </w:rPr>
        <w:t>.С</w:t>
      </w:r>
      <w:proofErr w:type="gramEnd"/>
      <w:r w:rsidRPr="0086739A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ул.Марьясова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уч.№</w:t>
      </w:r>
      <w:proofErr w:type="spellEnd"/>
      <w:r>
        <w:rPr>
          <w:sz w:val="24"/>
          <w:szCs w:val="24"/>
        </w:rPr>
        <w:t xml:space="preserve"> 4, </w:t>
      </w:r>
    </w:p>
    <w:p w:rsidR="001B231D" w:rsidRDefault="001B231D" w:rsidP="001B231D">
      <w:pPr>
        <w:ind w:right="42"/>
        <w:rPr>
          <w:sz w:val="24"/>
          <w:szCs w:val="24"/>
        </w:rPr>
      </w:pPr>
      <w:r>
        <w:rPr>
          <w:sz w:val="24"/>
          <w:szCs w:val="24"/>
        </w:rPr>
        <w:t>для индивидуального жилищного строительства</w:t>
      </w:r>
    </w:p>
    <w:p w:rsidR="001B231D" w:rsidRPr="00F739B9" w:rsidRDefault="001B231D" w:rsidP="001B231D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1B231D" w:rsidRPr="00F739B9" w:rsidRDefault="001B231D" w:rsidP="001B231D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1B231D" w:rsidRPr="00985FA3" w:rsidRDefault="001B231D" w:rsidP="001B23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</w:t>
      </w:r>
      <w:r w:rsidRPr="00985FA3">
        <w:rPr>
          <w:sz w:val="24"/>
          <w:szCs w:val="24"/>
        </w:rPr>
        <w:t xml:space="preserve">N 137-ФЗ «О введении в действие Земельного кодекса Российской Федерации», в соответствии с главой V.1. </w:t>
      </w:r>
      <w:proofErr w:type="gramStart"/>
      <w:r w:rsidRPr="00985FA3">
        <w:rPr>
          <w:sz w:val="24"/>
          <w:szCs w:val="24"/>
        </w:rPr>
        <w:t>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7D1F9A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>, администрация</w:t>
      </w:r>
      <w:proofErr w:type="gramEnd"/>
      <w:r w:rsidRPr="00985FA3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                </w:t>
      </w:r>
      <w:proofErr w:type="spellStart"/>
      <w:proofErr w:type="gramStart"/>
      <w:r w:rsidRPr="00985FA3">
        <w:rPr>
          <w:b/>
          <w:bCs/>
          <w:sz w:val="24"/>
          <w:szCs w:val="24"/>
        </w:rPr>
        <w:t>п</w:t>
      </w:r>
      <w:proofErr w:type="spellEnd"/>
      <w:proofErr w:type="gramEnd"/>
      <w:r w:rsidRPr="00985FA3">
        <w:rPr>
          <w:b/>
          <w:bCs/>
          <w:sz w:val="24"/>
          <w:szCs w:val="24"/>
        </w:rPr>
        <w:t xml:space="preserve"> о с т а </w:t>
      </w:r>
      <w:proofErr w:type="spellStart"/>
      <w:r w:rsidRPr="00985FA3">
        <w:rPr>
          <w:b/>
          <w:bCs/>
          <w:sz w:val="24"/>
          <w:szCs w:val="24"/>
        </w:rPr>
        <w:t>н</w:t>
      </w:r>
      <w:proofErr w:type="spellEnd"/>
      <w:r w:rsidRPr="00985FA3">
        <w:rPr>
          <w:b/>
          <w:bCs/>
          <w:sz w:val="24"/>
          <w:szCs w:val="24"/>
        </w:rPr>
        <w:t xml:space="preserve"> о в л я е т:</w:t>
      </w:r>
    </w:p>
    <w:p w:rsidR="001B231D" w:rsidRPr="00F739B9" w:rsidRDefault="001B231D" w:rsidP="001B231D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1B231D" w:rsidRDefault="001B231D" w:rsidP="001B2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739B9">
        <w:rPr>
          <w:sz w:val="24"/>
          <w:szCs w:val="24"/>
        </w:rPr>
        <w:t xml:space="preserve">Провести торги </w:t>
      </w:r>
      <w:r>
        <w:rPr>
          <w:sz w:val="24"/>
          <w:szCs w:val="24"/>
        </w:rPr>
        <w:t>по продаже</w:t>
      </w:r>
      <w:r w:rsidRPr="004E3FA3">
        <w:rPr>
          <w:sz w:val="24"/>
          <w:szCs w:val="24"/>
        </w:rPr>
        <w:t xml:space="preserve"> земельного участка площадью </w:t>
      </w:r>
      <w:r>
        <w:rPr>
          <w:sz w:val="24"/>
          <w:szCs w:val="24"/>
        </w:rPr>
        <w:t>1070</w:t>
      </w:r>
      <w:r w:rsidRPr="0086739A">
        <w:rPr>
          <w:sz w:val="24"/>
          <w:szCs w:val="24"/>
        </w:rPr>
        <w:t xml:space="preserve"> кв</w:t>
      </w:r>
      <w:proofErr w:type="gramStart"/>
      <w:r w:rsidRPr="0086739A">
        <w:rPr>
          <w:sz w:val="24"/>
          <w:szCs w:val="24"/>
        </w:rPr>
        <w:t>.м</w:t>
      </w:r>
      <w:proofErr w:type="gramEnd"/>
      <w:r w:rsidRPr="0086739A">
        <w:rPr>
          <w:sz w:val="24"/>
          <w:szCs w:val="24"/>
        </w:rPr>
        <w:t xml:space="preserve">, кадастровый номер: </w:t>
      </w:r>
      <w:r>
        <w:rPr>
          <w:sz w:val="24"/>
          <w:szCs w:val="24"/>
        </w:rPr>
        <w:t>47:15:0106002:110, для индивидуального жилищного строительства (далее - земельный участок).</w:t>
      </w:r>
    </w:p>
    <w:p w:rsidR="001B231D" w:rsidRPr="00F739B9" w:rsidRDefault="001B231D" w:rsidP="001B231D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, участниками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по продаже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для индивидуального жилищного строительства могут являться только граждане.</w:t>
      </w:r>
    </w:p>
    <w:p w:rsidR="001B231D" w:rsidRPr="00F739B9" w:rsidRDefault="001B231D" w:rsidP="001B231D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Срок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</w:t>
      </w:r>
      <w:r w:rsidRPr="00F739B9">
        <w:rPr>
          <w:sz w:val="24"/>
          <w:szCs w:val="24"/>
          <w:lang w:val="en-US"/>
        </w:rPr>
        <w:t>I</w:t>
      </w:r>
      <w:r w:rsidRPr="00F739B9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2017</w:t>
      </w:r>
      <w:r w:rsidRPr="00F739B9">
        <w:rPr>
          <w:sz w:val="24"/>
          <w:szCs w:val="24"/>
        </w:rPr>
        <w:t xml:space="preserve"> года.</w:t>
      </w:r>
    </w:p>
    <w:p w:rsidR="001B231D" w:rsidRDefault="001B231D" w:rsidP="001B231D">
      <w:pPr>
        <w:ind w:right="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Ленинградская область, Сосновоборский городской округ, </w:t>
      </w:r>
      <w:r w:rsidRPr="0086739A">
        <w:rPr>
          <w:sz w:val="24"/>
          <w:szCs w:val="24"/>
        </w:rPr>
        <w:t>г</w:t>
      </w:r>
      <w:proofErr w:type="gramStart"/>
      <w:r w:rsidRPr="0086739A">
        <w:rPr>
          <w:sz w:val="24"/>
          <w:szCs w:val="24"/>
        </w:rPr>
        <w:t>.С</w:t>
      </w:r>
      <w:proofErr w:type="gramEnd"/>
      <w:r w:rsidRPr="0086739A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Марьясова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уч.№</w:t>
      </w:r>
      <w:proofErr w:type="spellEnd"/>
      <w:r>
        <w:rPr>
          <w:sz w:val="24"/>
          <w:szCs w:val="24"/>
        </w:rPr>
        <w:t xml:space="preserve"> 4.</w:t>
      </w:r>
    </w:p>
    <w:p w:rsidR="001B231D" w:rsidRPr="00F739B9" w:rsidRDefault="001B231D" w:rsidP="001B231D">
      <w:pPr>
        <w:shd w:val="clear" w:color="auto" w:fill="FFFFFF"/>
        <w:tabs>
          <w:tab w:val="left" w:pos="4523"/>
        </w:tabs>
        <w:autoSpaceDE w:val="0"/>
        <w:ind w:left="142" w:firstLine="425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</w:t>
      </w:r>
      <w:r>
        <w:rPr>
          <w:sz w:val="24"/>
          <w:szCs w:val="24"/>
        </w:rPr>
        <w:t xml:space="preserve"> собственность до разграничения </w:t>
      </w:r>
      <w:r w:rsidRPr="00F739B9">
        <w:rPr>
          <w:sz w:val="24"/>
          <w:szCs w:val="24"/>
        </w:rPr>
        <w:t>государ</w:t>
      </w:r>
      <w:r>
        <w:rPr>
          <w:sz w:val="24"/>
          <w:szCs w:val="24"/>
        </w:rPr>
        <w:t>ственной собственности на землю.</w:t>
      </w:r>
    </w:p>
    <w:p w:rsidR="001B231D" w:rsidRPr="00F739B9" w:rsidRDefault="001B231D" w:rsidP="001B231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1B231D" w:rsidRPr="00F739B9" w:rsidRDefault="001B231D" w:rsidP="001B231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й участок</w:t>
      </w:r>
      <w:r w:rsidRPr="00F739B9">
        <w:rPr>
          <w:sz w:val="24"/>
          <w:szCs w:val="24"/>
        </w:rPr>
        <w:t xml:space="preserve"> расположен в зоне Ж-</w:t>
      </w:r>
      <w:r>
        <w:rPr>
          <w:sz w:val="24"/>
          <w:szCs w:val="24"/>
        </w:rPr>
        <w:t>3</w:t>
      </w:r>
      <w:r w:rsidRPr="00F739B9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типа.</w:t>
      </w:r>
    </w:p>
    <w:p w:rsidR="001B231D" w:rsidRPr="00F739B9" w:rsidRDefault="001B231D" w:rsidP="001B231D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Разрешённое использование  – отдельно стоящие жилые дома на одну семью в </w:t>
      </w:r>
      <w:r>
        <w:rPr>
          <w:sz w:val="24"/>
          <w:szCs w:val="24"/>
        </w:rPr>
        <w:t xml:space="preserve">                </w:t>
      </w:r>
      <w:r w:rsidRPr="00F739B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739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739B9">
        <w:rPr>
          <w:sz w:val="24"/>
          <w:szCs w:val="24"/>
        </w:rPr>
        <w:t xml:space="preserve">3 этажа </w:t>
      </w:r>
      <w:r>
        <w:rPr>
          <w:sz w:val="24"/>
          <w:szCs w:val="24"/>
        </w:rPr>
        <w:t xml:space="preserve">городского типа </w:t>
      </w:r>
      <w:r w:rsidRPr="00F739B9">
        <w:rPr>
          <w:sz w:val="24"/>
          <w:szCs w:val="24"/>
        </w:rPr>
        <w:t>с придомовым земельным</w:t>
      </w:r>
      <w:r>
        <w:rPr>
          <w:sz w:val="24"/>
          <w:szCs w:val="24"/>
        </w:rPr>
        <w:t xml:space="preserve"> участком</w:t>
      </w:r>
      <w:r w:rsidRPr="00F739B9">
        <w:rPr>
          <w:sz w:val="24"/>
          <w:szCs w:val="24"/>
        </w:rPr>
        <w:t>.</w:t>
      </w:r>
    </w:p>
    <w:p w:rsidR="001B231D" w:rsidRPr="00F739B9" w:rsidRDefault="001B231D" w:rsidP="001B231D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Предельные параметры разрешенного строительства, реконструкци</w:t>
      </w:r>
      <w:r>
        <w:rPr>
          <w:sz w:val="24"/>
          <w:szCs w:val="24"/>
        </w:rPr>
        <w:t>я</w:t>
      </w:r>
      <w:r w:rsidRPr="00F739B9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капитального строительства на земельном участке определена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</w:t>
      </w:r>
      <w:r>
        <w:rPr>
          <w:sz w:val="24"/>
          <w:szCs w:val="24"/>
        </w:rPr>
        <w:t>3 Правил землепользования и застройки</w:t>
      </w:r>
      <w:r w:rsidRPr="003C034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муниципального образования Сосновоборский городской</w:t>
      </w:r>
      <w:r w:rsidRPr="00F739B9">
        <w:rPr>
          <w:sz w:val="24"/>
          <w:szCs w:val="24"/>
        </w:rPr>
        <w:t xml:space="preserve"> округ</w:t>
      </w:r>
      <w:r w:rsidRPr="006241B2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Ленинградской области от 22.09.2009 № 90</w:t>
      </w:r>
      <w:r w:rsidRPr="00F739B9">
        <w:rPr>
          <w:sz w:val="24"/>
          <w:szCs w:val="24"/>
        </w:rPr>
        <w:t>.</w:t>
      </w:r>
    </w:p>
    <w:p w:rsidR="001B231D" w:rsidRPr="00F739B9" w:rsidRDefault="001B231D" w:rsidP="001B231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й</w:t>
      </w:r>
      <w:r w:rsidRPr="00F739B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F739B9">
        <w:rPr>
          <w:sz w:val="24"/>
          <w:szCs w:val="24"/>
        </w:rPr>
        <w:t xml:space="preserve"> свобод</w:t>
      </w:r>
      <w:r>
        <w:rPr>
          <w:sz w:val="24"/>
          <w:szCs w:val="24"/>
        </w:rPr>
        <w:t>ен</w:t>
      </w:r>
      <w:r w:rsidRPr="00F739B9">
        <w:rPr>
          <w:sz w:val="24"/>
          <w:szCs w:val="24"/>
        </w:rPr>
        <w:t xml:space="preserve"> и не обременен правами третьих лиц.</w:t>
      </w:r>
    </w:p>
    <w:p w:rsidR="001B231D" w:rsidRDefault="001B231D" w:rsidP="001B231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аукциона – продажа земельного участка площадь. 1070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</w:t>
      </w:r>
      <w:r w:rsidRPr="001E6ACD">
        <w:rPr>
          <w:sz w:val="24"/>
          <w:szCs w:val="24"/>
        </w:rPr>
        <w:t xml:space="preserve"> </w:t>
      </w:r>
      <w:r w:rsidRPr="0086739A">
        <w:rPr>
          <w:sz w:val="24"/>
          <w:szCs w:val="24"/>
        </w:rPr>
        <w:t>кадастровый номер</w:t>
      </w:r>
      <w:r>
        <w:rPr>
          <w:sz w:val="24"/>
          <w:szCs w:val="24"/>
        </w:rPr>
        <w:t>: 47:15:0106002:110, для индивидуального жилищного строительства.</w:t>
      </w:r>
    </w:p>
    <w:p w:rsidR="001B231D" w:rsidRDefault="001B231D" w:rsidP="001B231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является администрация Сосновоборского городского округа.</w:t>
      </w:r>
    </w:p>
    <w:p w:rsidR="001B231D" w:rsidRDefault="001B231D" w:rsidP="001B231D">
      <w:pPr>
        <w:pStyle w:val="a7"/>
        <w:ind w:firstLine="567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Установить следующие условия</w:t>
      </w:r>
      <w:proofErr w:type="gramEnd"/>
      <w:r>
        <w:rPr>
          <w:szCs w:val="24"/>
        </w:rPr>
        <w:t xml:space="preserve"> аукциона:</w:t>
      </w:r>
    </w:p>
    <w:p w:rsidR="001B231D" w:rsidRPr="00F739B9" w:rsidRDefault="001B231D" w:rsidP="001B231D">
      <w:pPr>
        <w:pStyle w:val="a7"/>
        <w:ind w:firstLine="567"/>
        <w:rPr>
          <w:szCs w:val="24"/>
        </w:rPr>
      </w:pPr>
      <w:r>
        <w:rPr>
          <w:szCs w:val="24"/>
        </w:rPr>
        <w:t>3.1. Начальная цена предмета аукциона (начальная цена продажи земельного участка) – 1 891 621 (Один миллион восемьсот девяносто одна тысяча шестьсот двадцать один) рубль 00 копеек (отчет об оценке рыночной стоимости земельного участка № 69/01-11/16 от 28.11.2016).</w:t>
      </w:r>
    </w:p>
    <w:p w:rsidR="001B231D" w:rsidRPr="00E727BF" w:rsidRDefault="001B231D" w:rsidP="001B231D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3.2. «Шаг аукциона» (величина повышения начальной цены продажи земельного участка) – </w:t>
      </w:r>
      <w:r>
        <w:rPr>
          <w:sz w:val="24"/>
          <w:szCs w:val="24"/>
        </w:rPr>
        <w:t>56 700 (Пятьдесят шесть тысяч семьсот</w:t>
      </w:r>
      <w:r w:rsidRPr="00E727BF">
        <w:rPr>
          <w:sz w:val="24"/>
          <w:szCs w:val="24"/>
        </w:rPr>
        <w:t>) рублей 00 копеек, и не изменяется в течение всего аукциона.</w:t>
      </w:r>
    </w:p>
    <w:p w:rsidR="001B231D" w:rsidRDefault="001B231D" w:rsidP="001B231D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727BF">
        <w:rPr>
          <w:sz w:val="24"/>
          <w:szCs w:val="24"/>
        </w:rPr>
        <w:t xml:space="preserve">3.3. Задаток для участия в аукционе – </w:t>
      </w:r>
      <w:r>
        <w:rPr>
          <w:sz w:val="24"/>
          <w:szCs w:val="24"/>
        </w:rPr>
        <w:t xml:space="preserve">378 324 (Триста семьдесят восемь </w:t>
      </w:r>
      <w:r w:rsidRPr="00E727BF">
        <w:rPr>
          <w:sz w:val="24"/>
          <w:szCs w:val="24"/>
        </w:rPr>
        <w:t>тысяч</w:t>
      </w:r>
      <w:r>
        <w:rPr>
          <w:sz w:val="24"/>
          <w:szCs w:val="24"/>
        </w:rPr>
        <w:t xml:space="preserve"> триста двадцать четыре) рубля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727BF">
        <w:rPr>
          <w:sz w:val="24"/>
          <w:szCs w:val="24"/>
        </w:rPr>
        <w:t>0 копеек.</w:t>
      </w:r>
    </w:p>
    <w:p w:rsidR="001B231D" w:rsidRPr="00AA7EC3" w:rsidRDefault="001B231D" w:rsidP="001B231D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EC3">
        <w:rPr>
          <w:rFonts w:ascii="Times New Roman" w:hAnsi="Times New Roman" w:cs="Times New Roman"/>
          <w:sz w:val="24"/>
          <w:szCs w:val="24"/>
        </w:rPr>
        <w:t>4. Сведения о технических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1B231D" w:rsidRPr="00F739B9" w:rsidRDefault="001B231D" w:rsidP="001B231D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F739B9">
        <w:rPr>
          <w:color w:val="auto"/>
        </w:rPr>
        <w:t>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>в соответствии с письмом филиала ОАО «ЛОЭСК» «</w:t>
      </w:r>
      <w:proofErr w:type="spellStart"/>
      <w:r>
        <w:rPr>
          <w:color w:val="auto"/>
        </w:rPr>
        <w:t>Сосновоборские</w:t>
      </w:r>
      <w:proofErr w:type="spellEnd"/>
      <w:r>
        <w:rPr>
          <w:color w:val="auto"/>
        </w:rPr>
        <w:t xml:space="preserve">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</w:t>
      </w:r>
      <w:r>
        <w:rPr>
          <w:color w:val="auto"/>
        </w:rPr>
        <w:t>3</w:t>
      </w:r>
      <w:r w:rsidRPr="00291EB6">
        <w:rPr>
          <w:color w:val="auto"/>
        </w:rPr>
        <w:t>.12.201</w:t>
      </w:r>
      <w:r>
        <w:rPr>
          <w:color w:val="auto"/>
        </w:rPr>
        <w:t>6</w:t>
      </w:r>
      <w:r w:rsidRPr="00291EB6">
        <w:rPr>
          <w:color w:val="auto"/>
        </w:rPr>
        <w:t xml:space="preserve"> N 5</w:t>
      </w:r>
      <w:r>
        <w:rPr>
          <w:color w:val="auto"/>
        </w:rPr>
        <w:t>45</w:t>
      </w:r>
      <w:r w:rsidRPr="00291EB6">
        <w:rPr>
          <w:color w:val="auto"/>
        </w:rPr>
        <w:t xml:space="preserve">-п "Об установлении </w:t>
      </w:r>
      <w:r>
        <w:rPr>
          <w:color w:val="auto"/>
        </w:rPr>
        <w:t>платы за техноло</w:t>
      </w:r>
      <w:r w:rsidRPr="00291EB6">
        <w:rPr>
          <w:color w:val="auto"/>
        </w:rPr>
        <w:t xml:space="preserve">гическое присоединение энергопринимающих устройств </w:t>
      </w:r>
      <w:r>
        <w:rPr>
          <w:color w:val="auto"/>
        </w:rPr>
        <w:t>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</w:t>
      </w:r>
      <w:proofErr w:type="gramEnd"/>
      <w:r>
        <w:rPr>
          <w:color w:val="auto"/>
        </w:rPr>
        <w:t xml:space="preserve">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</w:t>
      </w:r>
      <w:r w:rsidRPr="00291EB6">
        <w:rPr>
          <w:color w:val="auto"/>
        </w:rPr>
        <w:t>лектрическим сетям сетевых организаций Ленинградской области на территории Ленинградской области на 201</w:t>
      </w:r>
      <w:r>
        <w:rPr>
          <w:color w:val="auto"/>
        </w:rPr>
        <w:t>7</w:t>
      </w:r>
      <w:r w:rsidRPr="00291EB6">
        <w:rPr>
          <w:color w:val="auto"/>
        </w:rPr>
        <w:t xml:space="preserve"> год"</w:t>
      </w:r>
      <w:r>
        <w:rPr>
          <w:color w:val="auto"/>
        </w:rPr>
        <w:t>;</w:t>
      </w:r>
    </w:p>
    <w:p w:rsidR="001B231D" w:rsidRPr="00F739B9" w:rsidRDefault="001B231D" w:rsidP="001B231D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4.2.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1B231D" w:rsidRDefault="001B231D" w:rsidP="001B231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1B231D" w:rsidRPr="00F739B9" w:rsidRDefault="001B231D" w:rsidP="001B231D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4.4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</w:t>
      </w:r>
      <w:r>
        <w:t xml:space="preserve">                    </w:t>
      </w:r>
      <w:r w:rsidRPr="00F0345C">
        <w:t xml:space="preserve">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1B231D" w:rsidRPr="00F739B9" w:rsidRDefault="001B231D" w:rsidP="001B231D">
      <w:pPr>
        <w:pStyle w:val="Default"/>
        <w:tabs>
          <w:tab w:val="left" w:pos="0"/>
        </w:tabs>
        <w:ind w:firstLine="567"/>
        <w:jc w:val="both"/>
      </w:pPr>
      <w:r>
        <w:lastRenderedPageBreak/>
        <w:t>5</w:t>
      </w:r>
      <w:r w:rsidRPr="00F739B9">
        <w:t>. Организатору аукцион</w:t>
      </w:r>
      <w:r>
        <w:t>а</w:t>
      </w:r>
      <w:r w:rsidRPr="00F739B9">
        <w:t xml:space="preserve">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1B231D" w:rsidRPr="00F739B9" w:rsidRDefault="001B231D" w:rsidP="001B231D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.1. Установить время, место и порядок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, форму и сроки подачи заявок на участие в аукцион</w:t>
      </w:r>
      <w:r>
        <w:rPr>
          <w:sz w:val="24"/>
          <w:szCs w:val="24"/>
        </w:rPr>
        <w:t>е</w:t>
      </w:r>
      <w:r w:rsidRPr="00F739B9">
        <w:rPr>
          <w:sz w:val="24"/>
          <w:szCs w:val="24"/>
        </w:rPr>
        <w:t>, пор</w:t>
      </w:r>
      <w:r>
        <w:rPr>
          <w:sz w:val="24"/>
          <w:szCs w:val="24"/>
        </w:rPr>
        <w:t>ядок внесения и возврата задатка</w:t>
      </w:r>
      <w:r w:rsidRPr="00F739B9">
        <w:rPr>
          <w:sz w:val="24"/>
          <w:szCs w:val="24"/>
        </w:rPr>
        <w:t>, а так же утвердить пакет документов необходимый для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.</w:t>
      </w:r>
    </w:p>
    <w:p w:rsidR="001B231D" w:rsidRPr="00F739B9" w:rsidRDefault="001B231D" w:rsidP="001B231D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 xml:space="preserve">.2. </w:t>
      </w:r>
      <w:proofErr w:type="gramStart"/>
      <w:r w:rsidRPr="00F739B9">
        <w:rPr>
          <w:sz w:val="24"/>
          <w:szCs w:val="24"/>
        </w:rPr>
        <w:t>Обеспечить публикацию</w:t>
      </w:r>
      <w:r>
        <w:rPr>
          <w:sz w:val="24"/>
          <w:szCs w:val="24"/>
        </w:rPr>
        <w:t xml:space="preserve"> извещения о проведении аукциона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аукциона, а так же протокола о результатах аукциона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его подписания, </w:t>
      </w:r>
      <w:r w:rsidRPr="00F739B9">
        <w:rPr>
          <w:sz w:val="24"/>
          <w:szCs w:val="24"/>
        </w:rPr>
        <w:t xml:space="preserve">на </w:t>
      </w:r>
      <w:hyperlink r:id="rId7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</w:t>
      </w:r>
      <w:r w:rsidRPr="00BD30E6">
        <w:rPr>
          <w:sz w:val="24"/>
          <w:szCs w:val="24"/>
        </w:rPr>
        <w:t>торгов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torgi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gov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ru</w:t>
      </w:r>
      <w:proofErr w:type="spellEnd"/>
      <w:r w:rsidRPr="00BD30E6">
        <w:rPr>
          <w:sz w:val="24"/>
          <w:szCs w:val="24"/>
        </w:rPr>
        <w:t>) (далее – официальный сайт торгов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torgi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gov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ru</w:t>
      </w:r>
      <w:proofErr w:type="spellEnd"/>
      <w:r w:rsidRPr="00BD30E6">
        <w:rPr>
          <w:sz w:val="24"/>
          <w:szCs w:val="24"/>
        </w:rPr>
        <w:t>) и на</w:t>
      </w:r>
      <w:proofErr w:type="gramEnd"/>
      <w:r w:rsidRPr="00BD30E6">
        <w:rPr>
          <w:sz w:val="24"/>
          <w:szCs w:val="24"/>
        </w:rPr>
        <w:t xml:space="preserve"> официальном </w:t>
      </w:r>
      <w:proofErr w:type="gramStart"/>
      <w:r w:rsidRPr="00BD30E6">
        <w:rPr>
          <w:sz w:val="24"/>
          <w:szCs w:val="24"/>
        </w:rPr>
        <w:t>сайте</w:t>
      </w:r>
      <w:proofErr w:type="gramEnd"/>
      <w:r w:rsidRPr="00BD30E6">
        <w:rPr>
          <w:sz w:val="24"/>
          <w:szCs w:val="24"/>
        </w:rPr>
        <w:t xml:space="preserve"> Сосновоборского городского округа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sbor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ru</w:t>
      </w:r>
      <w:proofErr w:type="spellEnd"/>
      <w:r w:rsidRPr="00BD30E6">
        <w:rPr>
          <w:sz w:val="24"/>
          <w:szCs w:val="24"/>
        </w:rPr>
        <w:t>).</w:t>
      </w:r>
    </w:p>
    <w:p w:rsidR="001B231D" w:rsidRPr="00F739B9" w:rsidRDefault="001B231D" w:rsidP="001B231D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>.3. Опубликовать извещение о проведен</w:t>
      </w:r>
      <w:proofErr w:type="gramStart"/>
      <w:r w:rsidRPr="00F739B9">
        <w:rPr>
          <w:sz w:val="24"/>
          <w:szCs w:val="24"/>
        </w:rPr>
        <w:t>ии ау</w:t>
      </w:r>
      <w:proofErr w:type="gramEnd"/>
      <w:r w:rsidRPr="00F739B9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в газете «Маяк» не менее чем за тридцать дней до дня проведения аукцион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>.</w:t>
      </w:r>
    </w:p>
    <w:p w:rsidR="001B231D" w:rsidRPr="007D2254" w:rsidRDefault="001B231D" w:rsidP="001B231D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 xml:space="preserve">.4. </w:t>
      </w:r>
      <w:proofErr w:type="gramStart"/>
      <w:r w:rsidRPr="00291EB6">
        <w:rPr>
          <w:sz w:val="24"/>
          <w:szCs w:val="24"/>
        </w:rPr>
        <w:t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</w:t>
      </w:r>
      <w:proofErr w:type="gramEnd"/>
      <w:r w:rsidRPr="00291EB6">
        <w:rPr>
          <w:sz w:val="24"/>
          <w:szCs w:val="24"/>
        </w:rPr>
        <w:t xml:space="preserve"> заключение указанного договора </w:t>
      </w:r>
      <w:proofErr w:type="gramStart"/>
      <w:r w:rsidRPr="00291EB6">
        <w:rPr>
          <w:sz w:val="24"/>
          <w:szCs w:val="24"/>
        </w:rPr>
        <w:t>ранее</w:t>
      </w:r>
      <w:proofErr w:type="gramEnd"/>
      <w:r w:rsidRPr="00291EB6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</w:t>
      </w:r>
      <w:r w:rsidRPr="00BD30E6">
        <w:rPr>
          <w:sz w:val="24"/>
          <w:szCs w:val="24"/>
        </w:rPr>
        <w:t>торгов (</w:t>
      </w:r>
      <w:r w:rsidRPr="00BD30E6">
        <w:rPr>
          <w:sz w:val="24"/>
          <w:szCs w:val="24"/>
          <w:lang w:val="en-US"/>
        </w:rPr>
        <w:t>www</w:t>
      </w:r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torgi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gov</w:t>
      </w:r>
      <w:proofErr w:type="spellEnd"/>
      <w:r w:rsidRPr="00BD30E6">
        <w:rPr>
          <w:sz w:val="24"/>
          <w:szCs w:val="24"/>
        </w:rPr>
        <w:t>.</w:t>
      </w:r>
      <w:proofErr w:type="spellStart"/>
      <w:r w:rsidRPr="00BD30E6">
        <w:rPr>
          <w:sz w:val="24"/>
          <w:szCs w:val="24"/>
          <w:lang w:val="en-US"/>
        </w:rPr>
        <w:t>ru</w:t>
      </w:r>
      <w:proofErr w:type="spellEnd"/>
      <w:r w:rsidRPr="00BD30E6">
        <w:rPr>
          <w:sz w:val="24"/>
          <w:szCs w:val="24"/>
        </w:rPr>
        <w:t>).</w:t>
      </w:r>
    </w:p>
    <w:p w:rsidR="001B231D" w:rsidRPr="00F739B9" w:rsidRDefault="001B231D" w:rsidP="001B231D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39B9">
        <w:rPr>
          <w:sz w:val="24"/>
          <w:szCs w:val="24"/>
        </w:rPr>
        <w:t>. Пресс-центру администрации (</w:t>
      </w:r>
      <w:proofErr w:type="spellStart"/>
      <w:r w:rsidRPr="00F739B9">
        <w:rPr>
          <w:sz w:val="24"/>
          <w:szCs w:val="24"/>
        </w:rPr>
        <w:t>Арибжанов</w:t>
      </w:r>
      <w:proofErr w:type="spellEnd"/>
      <w:r w:rsidRPr="00F739B9">
        <w:rPr>
          <w:sz w:val="24"/>
          <w:szCs w:val="24"/>
        </w:rPr>
        <w:t xml:space="preserve"> Р.М.)</w:t>
      </w:r>
      <w:r w:rsidRPr="00F739B9">
        <w:rPr>
          <w:i/>
          <w:iCs/>
          <w:sz w:val="24"/>
          <w:szCs w:val="24"/>
        </w:rPr>
        <w:t xml:space="preserve"> </w:t>
      </w:r>
      <w:proofErr w:type="gramStart"/>
      <w:r w:rsidRPr="00F739B9">
        <w:rPr>
          <w:sz w:val="24"/>
          <w:szCs w:val="24"/>
        </w:rPr>
        <w:t>разместить</w:t>
      </w:r>
      <w:proofErr w:type="gramEnd"/>
      <w:r w:rsidRPr="00F739B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B231D" w:rsidRPr="00F739B9" w:rsidRDefault="001B231D" w:rsidP="001B231D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39B9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</w:t>
      </w:r>
      <w:r w:rsidRPr="00F739B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39B9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F739B9">
        <w:rPr>
          <w:sz w:val="24"/>
          <w:szCs w:val="24"/>
        </w:rPr>
        <w:t>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1B231D" w:rsidRPr="00F739B9" w:rsidRDefault="001B231D" w:rsidP="001B231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>. Настоящее постановление вступает в силу со дня подписания.</w:t>
      </w:r>
    </w:p>
    <w:p w:rsidR="001B231D" w:rsidRPr="00F739B9" w:rsidRDefault="001B231D" w:rsidP="001B231D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739B9">
        <w:rPr>
          <w:sz w:val="24"/>
          <w:szCs w:val="24"/>
        </w:rPr>
        <w:t xml:space="preserve">. </w:t>
      </w:r>
      <w:proofErr w:type="gramStart"/>
      <w:r w:rsidRPr="00F739B9">
        <w:rPr>
          <w:sz w:val="24"/>
          <w:szCs w:val="24"/>
        </w:rPr>
        <w:t>Контроль за</w:t>
      </w:r>
      <w:proofErr w:type="gramEnd"/>
      <w:r w:rsidRPr="00F739B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739B9">
        <w:rPr>
          <w:sz w:val="24"/>
          <w:szCs w:val="24"/>
        </w:rPr>
        <w:t>Подрезова</w:t>
      </w:r>
      <w:proofErr w:type="spellEnd"/>
      <w:r w:rsidRPr="00F739B9">
        <w:rPr>
          <w:sz w:val="24"/>
          <w:szCs w:val="24"/>
        </w:rPr>
        <w:t xml:space="preserve"> В.Е.</w:t>
      </w:r>
    </w:p>
    <w:p w:rsidR="001B231D" w:rsidRPr="00F739B9" w:rsidRDefault="001B231D" w:rsidP="001B231D">
      <w:pPr>
        <w:tabs>
          <w:tab w:val="left" w:pos="1260"/>
        </w:tabs>
        <w:jc w:val="both"/>
        <w:rPr>
          <w:sz w:val="24"/>
          <w:szCs w:val="24"/>
        </w:rPr>
      </w:pPr>
    </w:p>
    <w:p w:rsidR="001B231D" w:rsidRDefault="001B231D" w:rsidP="001B231D">
      <w:pPr>
        <w:tabs>
          <w:tab w:val="left" w:pos="1260"/>
        </w:tabs>
        <w:jc w:val="both"/>
        <w:rPr>
          <w:sz w:val="24"/>
          <w:szCs w:val="24"/>
        </w:rPr>
      </w:pPr>
    </w:p>
    <w:p w:rsidR="001B231D" w:rsidRPr="00F739B9" w:rsidRDefault="001B231D" w:rsidP="001B231D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1B231D" w:rsidRPr="00F739B9" w:rsidRDefault="001B231D" w:rsidP="001B231D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9"/>
        </w:rPr>
        <w:t xml:space="preserve">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Default="001B231D" w:rsidP="001B231D">
      <w:pPr>
        <w:rPr>
          <w:sz w:val="18"/>
          <w:szCs w:val="18"/>
        </w:rPr>
      </w:pPr>
    </w:p>
    <w:p w:rsidR="001B231D" w:rsidRPr="00B30C56" w:rsidRDefault="001B231D" w:rsidP="001B231D">
      <w:pPr>
        <w:rPr>
          <w:sz w:val="12"/>
          <w:szCs w:val="12"/>
        </w:rPr>
      </w:pPr>
      <w:r w:rsidRPr="00B30C56">
        <w:rPr>
          <w:sz w:val="12"/>
          <w:szCs w:val="12"/>
        </w:rPr>
        <w:t xml:space="preserve">исп. </w:t>
      </w:r>
      <w:r>
        <w:rPr>
          <w:sz w:val="12"/>
          <w:szCs w:val="12"/>
        </w:rPr>
        <w:t>Ю</w:t>
      </w:r>
      <w:r w:rsidRPr="00B30C56">
        <w:rPr>
          <w:sz w:val="12"/>
          <w:szCs w:val="12"/>
        </w:rPr>
        <w:t>.</w:t>
      </w:r>
      <w:r>
        <w:rPr>
          <w:sz w:val="12"/>
          <w:szCs w:val="12"/>
        </w:rPr>
        <w:t>В</w:t>
      </w:r>
      <w:r w:rsidRPr="00B30C56">
        <w:rPr>
          <w:sz w:val="12"/>
          <w:szCs w:val="12"/>
        </w:rPr>
        <w:t xml:space="preserve">. </w:t>
      </w:r>
      <w:r>
        <w:rPr>
          <w:sz w:val="12"/>
          <w:szCs w:val="12"/>
        </w:rPr>
        <w:t xml:space="preserve">Павлова </w:t>
      </w:r>
      <w:r w:rsidRPr="00B30C56">
        <w:rPr>
          <w:sz w:val="12"/>
          <w:szCs w:val="12"/>
        </w:rPr>
        <w:t xml:space="preserve"> (М</w:t>
      </w:r>
      <w:r>
        <w:rPr>
          <w:sz w:val="12"/>
          <w:szCs w:val="12"/>
        </w:rPr>
        <w:t>К</w:t>
      </w:r>
      <w:r w:rsidRPr="00B30C56">
        <w:rPr>
          <w:sz w:val="12"/>
          <w:szCs w:val="12"/>
        </w:rPr>
        <w:t>У «СФИ»)</w:t>
      </w:r>
    </w:p>
    <w:p w:rsidR="001B231D" w:rsidRDefault="001B231D" w:rsidP="001B231D">
      <w:pPr>
        <w:rPr>
          <w:sz w:val="12"/>
          <w:szCs w:val="12"/>
        </w:rPr>
      </w:pPr>
      <w:r w:rsidRPr="00B30C56">
        <w:rPr>
          <w:sz w:val="12"/>
          <w:szCs w:val="12"/>
        </w:rPr>
        <w:t>тел. 2-82-13</w:t>
      </w:r>
      <w:r>
        <w:rPr>
          <w:sz w:val="12"/>
          <w:szCs w:val="12"/>
        </w:rPr>
        <w:t xml:space="preserve">; </w:t>
      </w:r>
      <w:proofErr w:type="gramStart"/>
      <w:r>
        <w:rPr>
          <w:sz w:val="12"/>
          <w:szCs w:val="12"/>
        </w:rPr>
        <w:t>ПТ</w:t>
      </w:r>
      <w:proofErr w:type="gramEnd"/>
    </w:p>
    <w:sectPr w:rsidR="001B231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C6" w:rsidRDefault="000E38C6" w:rsidP="001B231D">
      <w:r>
        <w:separator/>
      </w:r>
    </w:p>
  </w:endnote>
  <w:endnote w:type="continuationSeparator" w:id="0">
    <w:p w:rsidR="000E38C6" w:rsidRDefault="000E38C6" w:rsidP="001B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8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8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C6" w:rsidRDefault="000E38C6" w:rsidP="001B231D">
      <w:r>
        <w:separator/>
      </w:r>
    </w:p>
  </w:footnote>
  <w:footnote w:type="continuationSeparator" w:id="0">
    <w:p w:rsidR="000E38C6" w:rsidRDefault="000E38C6" w:rsidP="001B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8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E3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cabd22-1ce0-4bcc-af50-5f2d00495755"/>
  </w:docVars>
  <w:rsids>
    <w:rsidRoot w:val="001B231D"/>
    <w:rsid w:val="00057AB4"/>
    <w:rsid w:val="000B0B5B"/>
    <w:rsid w:val="000E38C6"/>
    <w:rsid w:val="00152546"/>
    <w:rsid w:val="001B231D"/>
    <w:rsid w:val="001D0766"/>
    <w:rsid w:val="001E14C7"/>
    <w:rsid w:val="00207A5B"/>
    <w:rsid w:val="002B5CAE"/>
    <w:rsid w:val="002C40DC"/>
    <w:rsid w:val="002E24E2"/>
    <w:rsid w:val="003C073C"/>
    <w:rsid w:val="00501B8C"/>
    <w:rsid w:val="005B1935"/>
    <w:rsid w:val="007158B7"/>
    <w:rsid w:val="007222FE"/>
    <w:rsid w:val="00766982"/>
    <w:rsid w:val="007D1F9A"/>
    <w:rsid w:val="0084000B"/>
    <w:rsid w:val="0088303D"/>
    <w:rsid w:val="0098408B"/>
    <w:rsid w:val="00986B56"/>
    <w:rsid w:val="0099092A"/>
    <w:rsid w:val="00A37AAC"/>
    <w:rsid w:val="00A907ED"/>
    <w:rsid w:val="00A94C82"/>
    <w:rsid w:val="00B1380E"/>
    <w:rsid w:val="00B22300"/>
    <w:rsid w:val="00C67E2C"/>
    <w:rsid w:val="00CF09E7"/>
    <w:rsid w:val="00D340BD"/>
    <w:rsid w:val="00E64868"/>
    <w:rsid w:val="00EB7828"/>
    <w:rsid w:val="00EE40B1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231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31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2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2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2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1B231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2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1B2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1B231D"/>
    <w:pPr>
      <w:ind w:left="200" w:hanging="200"/>
    </w:pPr>
  </w:style>
  <w:style w:type="paragraph" w:styleId="a7">
    <w:name w:val="index heading"/>
    <w:basedOn w:val="a"/>
    <w:next w:val="1"/>
    <w:semiHidden/>
    <w:rsid w:val="001B231D"/>
    <w:pPr>
      <w:jc w:val="both"/>
    </w:pPr>
    <w:rPr>
      <w:sz w:val="24"/>
    </w:rPr>
  </w:style>
  <w:style w:type="paragraph" w:customStyle="1" w:styleId="NoSpacing1">
    <w:name w:val="No Spacing1"/>
    <w:rsid w:val="001B231D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B2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Company>  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2017-03-15T06:58:00Z</dcterms:created>
  <dcterms:modified xsi:type="dcterms:W3CDTF">2017-03-15T07:41:00Z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2fcabd22-1ce0-4bcc-af50-5f2d00495755</vt:lpwstr>
  </property>
</Properties>
</file>